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98EBD4" w14:textId="23E494F4" w:rsidR="00F3081E" w:rsidRPr="005E512E" w:rsidRDefault="005E512E" w:rsidP="008D4413">
      <w:pPr>
        <w:spacing w:line="288" w:lineRule="auto"/>
        <w:rPr>
          <w:rFonts w:ascii="Arial" w:hAnsi="Arial" w:cs="Arial"/>
          <w:b/>
          <w:bCs/>
          <w:color w:val="FFFFFF" w:themeColor="background1"/>
          <w:spacing w:val="-20"/>
          <w:sz w:val="44"/>
          <w:szCs w:val="44"/>
        </w:rPr>
      </w:pPr>
      <w:r w:rsidRPr="005E512E">
        <w:rPr>
          <w:rFonts w:ascii="Arial" w:hAnsi="Arial" w:cs="Arial"/>
          <w:b/>
          <w:bCs/>
          <w:color w:val="FFFFFF" w:themeColor="background1"/>
          <w:spacing w:val="-20"/>
          <w:sz w:val="44"/>
          <w:szCs w:val="44"/>
        </w:rPr>
        <w:t>COMITÉ SOCIAL D’ADMINISTRATION</w:t>
      </w:r>
    </w:p>
    <w:p w14:paraId="13331023" w14:textId="0E2359E3" w:rsidR="005E512E" w:rsidRPr="005E512E" w:rsidRDefault="005E512E" w:rsidP="008D4413">
      <w:pPr>
        <w:spacing w:line="288" w:lineRule="auto"/>
        <w:rPr>
          <w:rFonts w:ascii="Arial" w:hAnsi="Arial" w:cs="Arial"/>
          <w:b/>
          <w:bCs/>
          <w:color w:val="FFFFFF" w:themeColor="background1"/>
          <w:sz w:val="52"/>
          <w:szCs w:val="52"/>
        </w:rPr>
      </w:pPr>
    </w:p>
    <w:p w14:paraId="7D3C05AB" w14:textId="28DA6277" w:rsidR="005E512E" w:rsidRPr="005E512E" w:rsidRDefault="005E512E" w:rsidP="005E512E">
      <w:pPr>
        <w:snapToGrid w:val="0"/>
        <w:rPr>
          <w:rFonts w:ascii="Arial" w:hAnsi="Arial" w:cs="Arial"/>
          <w:b/>
          <w:bCs/>
          <w:color w:val="FFFFFF" w:themeColor="background1"/>
          <w:spacing w:val="-20"/>
          <w:sz w:val="52"/>
          <w:szCs w:val="52"/>
        </w:rPr>
      </w:pPr>
      <w:r w:rsidRPr="005E512E">
        <w:rPr>
          <w:rFonts w:ascii="Arial" w:hAnsi="Arial" w:cs="Arial"/>
          <w:b/>
          <w:bCs/>
          <w:color w:val="FFFFFF" w:themeColor="background1"/>
          <w:spacing w:val="-20"/>
          <w:sz w:val="52"/>
          <w:szCs w:val="52"/>
        </w:rPr>
        <w:t>NOM DE L’ÉTABLISSEMENT OU DE LA STRUCTURE</w:t>
      </w:r>
    </w:p>
    <w:p w14:paraId="5D003164" w14:textId="6B73B213" w:rsidR="005E512E" w:rsidRDefault="005E512E" w:rsidP="008D4413">
      <w:pPr>
        <w:spacing w:line="288" w:lineRule="auto"/>
        <w:rPr>
          <w:rFonts w:ascii="Arial" w:hAnsi="Arial" w:cs="Arial"/>
        </w:rPr>
      </w:pPr>
    </w:p>
    <w:p w14:paraId="5083808E" w14:textId="77777777" w:rsidR="005E512E" w:rsidRPr="008D4413" w:rsidRDefault="005E512E" w:rsidP="008D4413">
      <w:pPr>
        <w:spacing w:line="288" w:lineRule="auto"/>
        <w:rPr>
          <w:rFonts w:ascii="Arial" w:hAnsi="Arial" w:cs="Arial"/>
        </w:rPr>
      </w:pPr>
    </w:p>
    <w:p w14:paraId="29973E19" w14:textId="65C1465E" w:rsidR="000148FD" w:rsidRPr="008D4413" w:rsidRDefault="000148FD" w:rsidP="008D4413">
      <w:pPr>
        <w:spacing w:line="288" w:lineRule="auto"/>
        <w:rPr>
          <w:rFonts w:ascii="Arial" w:hAnsi="Arial" w:cs="Arial"/>
        </w:rPr>
      </w:pPr>
    </w:p>
    <w:p w14:paraId="42D2B999" w14:textId="1DECD058" w:rsidR="00BC317A" w:rsidRPr="00BC317A" w:rsidRDefault="00BC317A" w:rsidP="00A750CC">
      <w:pPr>
        <w:rPr>
          <w:rFonts w:ascii="Arial" w:hAnsi="Arial" w:cs="Arial"/>
          <w:b/>
          <w:bCs/>
          <w:color w:val="EF6630"/>
          <w:spacing w:val="-4"/>
          <w:sz w:val="18"/>
          <w:szCs w:val="18"/>
        </w:rPr>
      </w:pPr>
      <w:r w:rsidRPr="00BC317A">
        <w:rPr>
          <w:rFonts w:ascii="Arial" w:hAnsi="Arial" w:cs="Arial"/>
          <w:b/>
          <w:bCs/>
          <w:color w:val="EF6630"/>
          <w:spacing w:val="-4"/>
          <w:sz w:val="18"/>
          <w:szCs w:val="18"/>
        </w:rPr>
        <w:t>Nous vivons une période de profondes transformations dans la fonction publique et au ministère de la Culture. Malgré le rythme imposé, la CFDT-CULTURE continue dans la voie qu’elle s’est tracée en défendant un syndicalisme responsable où négociation et action vont de pair. Notre ambition d’un syndicalisme de progrès social pour toutes et tous ne doit pas s’arrêter aux écueils d’un dialogue social de piètre qualité.</w:t>
      </w:r>
    </w:p>
    <w:p w14:paraId="2926FA66" w14:textId="77777777" w:rsidR="00BC317A" w:rsidRPr="00BC317A" w:rsidRDefault="00BC317A" w:rsidP="00A750CC">
      <w:pPr>
        <w:rPr>
          <w:rFonts w:ascii="Arial" w:hAnsi="Arial" w:cs="Arial"/>
          <w:b/>
          <w:bCs/>
          <w:color w:val="EF6630"/>
          <w:spacing w:val="-4"/>
          <w:sz w:val="18"/>
          <w:szCs w:val="18"/>
        </w:rPr>
      </w:pPr>
      <w:r w:rsidRPr="00BC317A">
        <w:rPr>
          <w:rFonts w:ascii="Arial" w:hAnsi="Arial" w:cs="Arial"/>
          <w:b/>
          <w:bCs/>
          <w:color w:val="EF6630"/>
          <w:spacing w:val="-4"/>
          <w:sz w:val="18"/>
          <w:szCs w:val="18"/>
        </w:rPr>
        <w:t>L’intérêt général et la solidarité sont les moteurs d’un syndicalisme qui vise à promouvoir l’autonomie dans le travail, la reconnaissance, l’amélioration des conditions de travail au ministère et dans ses établissements, mais qui vise aussi à garantir les droits de chacun et à pérenniser le rôle du ministère sur l’ensemble des territoires.</w:t>
      </w:r>
    </w:p>
    <w:p w14:paraId="76B7F326" w14:textId="249F012C" w:rsidR="000148FD" w:rsidRDefault="00BC317A" w:rsidP="00A750CC">
      <w:pPr>
        <w:rPr>
          <w:rFonts w:ascii="Arial" w:hAnsi="Arial" w:cs="Arial"/>
          <w:b/>
          <w:bCs/>
          <w:sz w:val="18"/>
          <w:szCs w:val="18"/>
        </w:rPr>
      </w:pPr>
      <w:r w:rsidRPr="00BC317A">
        <w:rPr>
          <w:rFonts w:ascii="Arial" w:hAnsi="Arial" w:cs="Arial"/>
          <w:b/>
          <w:bCs/>
          <w:color w:val="EF6630"/>
          <w:spacing w:val="-4"/>
          <w:sz w:val="18"/>
          <w:szCs w:val="18"/>
        </w:rPr>
        <w:t>Voter CFDT-CULTURE est l’occasion de faire entendre votre voix, et être certain que votre vote sera utile durant les quatre prochaines années, cruciales pour l’avenir du ministère de</w:t>
      </w:r>
      <w:r>
        <w:rPr>
          <w:rFonts w:ascii="Arial" w:hAnsi="Arial" w:cs="Arial"/>
          <w:b/>
          <w:bCs/>
          <w:color w:val="EF6630"/>
          <w:spacing w:val="-4"/>
          <w:sz w:val="18"/>
          <w:szCs w:val="18"/>
        </w:rPr>
        <w:t xml:space="preserve"> </w:t>
      </w:r>
      <w:r w:rsidRPr="00BC317A">
        <w:rPr>
          <w:rFonts w:ascii="Arial" w:hAnsi="Arial" w:cs="Arial"/>
          <w:b/>
          <w:bCs/>
          <w:color w:val="EF6630"/>
          <w:spacing w:val="-4"/>
          <w:sz w:val="18"/>
          <w:szCs w:val="18"/>
        </w:rPr>
        <w:t>la Culture</w:t>
      </w:r>
      <w:r w:rsidRPr="00BC317A">
        <w:rPr>
          <w:rFonts w:ascii="Arial" w:hAnsi="Arial" w:cs="Arial"/>
        </w:rPr>
        <w:t>.</w:t>
      </w:r>
      <w:r>
        <w:rPr>
          <w:rFonts w:ascii="Arial" w:hAnsi="Arial" w:cs="Arial"/>
        </w:rPr>
        <w:t xml:space="preserve"> </w:t>
      </w:r>
      <w:r w:rsidRPr="00BC317A">
        <w:rPr>
          <w:rFonts w:ascii="Arial" w:hAnsi="Arial" w:cs="Arial"/>
          <w:b/>
          <w:bCs/>
          <w:sz w:val="18"/>
          <w:szCs w:val="18"/>
        </w:rPr>
        <w:t>Laurent Berger, secrétaire général de la CFDT</w:t>
      </w:r>
    </w:p>
    <w:p w14:paraId="00DB9CD6" w14:textId="43A2CDFA" w:rsidR="00BC317A" w:rsidRPr="00BC317A" w:rsidRDefault="00BC317A" w:rsidP="00BC317A">
      <w:pPr>
        <w:jc w:val="both"/>
        <w:rPr>
          <w:rFonts w:ascii="Arial" w:hAnsi="Arial" w:cs="Arial"/>
          <w:b/>
          <w:bCs/>
          <w:sz w:val="18"/>
          <w:szCs w:val="18"/>
        </w:rPr>
      </w:pPr>
      <w:r>
        <w:rPr>
          <w:rFonts w:ascii="Arial" w:hAnsi="Arial" w:cs="Arial"/>
          <w:b/>
          <w:bCs/>
          <w:noProof/>
          <w:sz w:val="18"/>
          <w:szCs w:val="18"/>
          <w:lang w:eastAsia="fr-FR"/>
        </w:rPr>
        <mc:AlternateContent>
          <mc:Choice Requires="wps">
            <w:drawing>
              <wp:anchor distT="0" distB="0" distL="114300" distR="114300" simplePos="0" relativeHeight="251659264" behindDoc="0" locked="0" layoutInCell="1" allowOverlap="1" wp14:anchorId="710FBF33" wp14:editId="7E872E53">
                <wp:simplePos x="0" y="0"/>
                <wp:positionH relativeFrom="column">
                  <wp:posOffset>0</wp:posOffset>
                </wp:positionH>
                <wp:positionV relativeFrom="paragraph">
                  <wp:posOffset>62865</wp:posOffset>
                </wp:positionV>
                <wp:extent cx="4731026" cy="0"/>
                <wp:effectExtent l="0" t="0" r="6350" b="12700"/>
                <wp:wrapNone/>
                <wp:docPr id="8" name="Connecteur droit 8"/>
                <wp:cNvGraphicFramePr/>
                <a:graphic xmlns:a="http://schemas.openxmlformats.org/drawingml/2006/main">
                  <a:graphicData uri="http://schemas.microsoft.com/office/word/2010/wordprocessingShape">
                    <wps:wsp>
                      <wps:cNvCnPr/>
                      <wps:spPr>
                        <a:xfrm>
                          <a:off x="0" y="0"/>
                          <a:ext cx="4731026" cy="0"/>
                        </a:xfrm>
                        <a:prstGeom prst="line">
                          <a:avLst/>
                        </a:prstGeom>
                        <a:ln w="12700">
                          <a:solidFill>
                            <a:srgbClr val="EF6630"/>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C75E69B" id="Connecteur droit 8"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4.95pt" to="372.5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" strokecolor="#ef6630" strokeweight="1pt">
                <v:stroke joinstyle="miter"/>
              </v:line>
            </w:pict>
          </mc:Fallback>
        </mc:AlternateContent>
      </w:r>
    </w:p>
    <w:p w14:paraId="15AD1FB0" w14:textId="6BA520CF" w:rsidR="00BC317A" w:rsidRPr="00A750CC" w:rsidRDefault="00BC317A" w:rsidP="00A750CC">
      <w:pPr>
        <w:pStyle w:val="Titre1"/>
        <w:rPr>
          <w:sz w:val="21"/>
          <w:szCs w:val="21"/>
        </w:rPr>
      </w:pPr>
      <w:r w:rsidRPr="00A750CC">
        <w:rPr>
          <w:color w:val="F26522"/>
          <w:w w:val="95"/>
          <w:sz w:val="21"/>
          <w:szCs w:val="21"/>
        </w:rPr>
        <w:t>LA</w:t>
      </w:r>
      <w:r w:rsidRPr="00A750CC">
        <w:rPr>
          <w:color w:val="F26522"/>
          <w:spacing w:val="-9"/>
          <w:w w:val="95"/>
          <w:sz w:val="21"/>
          <w:szCs w:val="21"/>
        </w:rPr>
        <w:t xml:space="preserve"> </w:t>
      </w:r>
      <w:r w:rsidRPr="00A750CC">
        <w:rPr>
          <w:color w:val="F26522"/>
          <w:w w:val="95"/>
          <w:sz w:val="21"/>
          <w:szCs w:val="21"/>
        </w:rPr>
        <w:t>CFDT</w:t>
      </w:r>
      <w:r w:rsidRPr="00A750CC">
        <w:rPr>
          <w:color w:val="F26522"/>
          <w:spacing w:val="-8"/>
          <w:w w:val="95"/>
          <w:sz w:val="21"/>
          <w:szCs w:val="21"/>
        </w:rPr>
        <w:t xml:space="preserve"> À VOS CÔTÉS</w:t>
      </w:r>
    </w:p>
    <w:p w14:paraId="2DA55A03" w14:textId="3A23DAD7" w:rsidR="00BC317A" w:rsidRPr="00A750CC" w:rsidRDefault="00BC317A" w:rsidP="00A750CC">
      <w:pPr>
        <w:pStyle w:val="Paragraphedeliste"/>
        <w:numPr>
          <w:ilvl w:val="0"/>
          <w:numId w:val="3"/>
        </w:numPr>
        <w:tabs>
          <w:tab w:val="left" w:pos="142"/>
          <w:tab w:val="left" w:pos="2274"/>
        </w:tabs>
        <w:ind w:left="0" w:right="-7" w:firstLine="0"/>
        <w:rPr>
          <w:rFonts w:ascii="Arial" w:hAnsi="Arial" w:cs="Arial"/>
          <w:color w:val="231F20"/>
          <w:sz w:val="21"/>
          <w:szCs w:val="21"/>
        </w:rPr>
      </w:pPr>
      <w:r w:rsidRPr="00A750CC">
        <w:rPr>
          <w:rFonts w:ascii="Arial" w:hAnsi="Arial" w:cs="Arial"/>
          <w:color w:val="231F20"/>
          <w:sz w:val="21"/>
          <w:szCs w:val="21"/>
        </w:rPr>
        <w:t>Premier</w:t>
      </w:r>
      <w:r w:rsidRPr="00A750CC">
        <w:rPr>
          <w:rFonts w:ascii="Arial" w:hAnsi="Arial" w:cs="Arial"/>
          <w:color w:val="231F20"/>
          <w:spacing w:val="-7"/>
          <w:sz w:val="21"/>
          <w:szCs w:val="21"/>
        </w:rPr>
        <w:t xml:space="preserve"> </w:t>
      </w:r>
      <w:r w:rsidRPr="00A750CC">
        <w:rPr>
          <w:rFonts w:ascii="Arial" w:hAnsi="Arial" w:cs="Arial"/>
          <w:color w:val="231F20"/>
          <w:sz w:val="21"/>
          <w:szCs w:val="21"/>
        </w:rPr>
        <w:t>syndicat</w:t>
      </w:r>
      <w:r w:rsidRPr="00A750CC">
        <w:rPr>
          <w:rFonts w:ascii="Arial" w:hAnsi="Arial" w:cs="Arial"/>
          <w:color w:val="231F20"/>
          <w:spacing w:val="-7"/>
          <w:sz w:val="21"/>
          <w:szCs w:val="21"/>
        </w:rPr>
        <w:t xml:space="preserve"> </w:t>
      </w:r>
      <w:r w:rsidRPr="00A750CC">
        <w:rPr>
          <w:rFonts w:ascii="Arial" w:hAnsi="Arial" w:cs="Arial"/>
          <w:color w:val="231F20"/>
          <w:sz w:val="21"/>
          <w:szCs w:val="21"/>
        </w:rPr>
        <w:t>du</w:t>
      </w:r>
      <w:r w:rsidRPr="00A750CC">
        <w:rPr>
          <w:rFonts w:ascii="Arial" w:hAnsi="Arial" w:cs="Arial"/>
          <w:color w:val="231F20"/>
          <w:spacing w:val="-7"/>
          <w:sz w:val="21"/>
          <w:szCs w:val="21"/>
        </w:rPr>
        <w:t xml:space="preserve"> </w:t>
      </w:r>
      <w:r w:rsidRPr="00A750CC">
        <w:rPr>
          <w:rFonts w:ascii="Arial" w:hAnsi="Arial" w:cs="Arial"/>
          <w:color w:val="231F20"/>
          <w:sz w:val="21"/>
          <w:szCs w:val="21"/>
        </w:rPr>
        <w:t>privé,</w:t>
      </w:r>
      <w:r w:rsidRPr="00A750CC">
        <w:rPr>
          <w:rFonts w:ascii="Arial" w:hAnsi="Arial" w:cs="Arial"/>
          <w:color w:val="231F20"/>
          <w:spacing w:val="-7"/>
          <w:sz w:val="21"/>
          <w:szCs w:val="21"/>
        </w:rPr>
        <w:t xml:space="preserve"> </w:t>
      </w:r>
      <w:r w:rsidRPr="00A750CC">
        <w:rPr>
          <w:rFonts w:ascii="Arial" w:hAnsi="Arial" w:cs="Arial"/>
          <w:color w:val="231F20"/>
          <w:sz w:val="21"/>
          <w:szCs w:val="21"/>
        </w:rPr>
        <w:t>tous</w:t>
      </w:r>
      <w:r w:rsidRPr="00A750CC">
        <w:rPr>
          <w:rFonts w:ascii="Arial" w:hAnsi="Arial" w:cs="Arial"/>
          <w:color w:val="231F20"/>
          <w:spacing w:val="-7"/>
          <w:sz w:val="21"/>
          <w:szCs w:val="21"/>
        </w:rPr>
        <w:t xml:space="preserve"> </w:t>
      </w:r>
      <w:r w:rsidRPr="00A750CC">
        <w:rPr>
          <w:rFonts w:ascii="Arial" w:hAnsi="Arial" w:cs="Arial"/>
          <w:color w:val="231F20"/>
          <w:sz w:val="21"/>
          <w:szCs w:val="21"/>
        </w:rPr>
        <w:t>métiers</w:t>
      </w:r>
      <w:r w:rsidRPr="00A750CC">
        <w:rPr>
          <w:rFonts w:ascii="Arial" w:hAnsi="Arial" w:cs="Arial"/>
          <w:color w:val="231F20"/>
          <w:spacing w:val="-7"/>
          <w:sz w:val="21"/>
          <w:szCs w:val="21"/>
        </w:rPr>
        <w:t xml:space="preserve"> </w:t>
      </w:r>
      <w:r w:rsidRPr="00A750CC">
        <w:rPr>
          <w:rFonts w:ascii="Arial" w:hAnsi="Arial" w:cs="Arial"/>
          <w:color w:val="231F20"/>
          <w:sz w:val="21"/>
          <w:szCs w:val="21"/>
        </w:rPr>
        <w:t>confondus.</w:t>
      </w:r>
      <w:r w:rsidRPr="00A750CC">
        <w:rPr>
          <w:rFonts w:ascii="Arial" w:hAnsi="Arial" w:cs="Arial"/>
          <w:color w:val="231F20"/>
          <w:spacing w:val="-7"/>
          <w:sz w:val="21"/>
          <w:szCs w:val="21"/>
        </w:rPr>
        <w:t xml:space="preserve"> </w:t>
      </w:r>
      <w:r w:rsidRPr="00A750CC">
        <w:rPr>
          <w:rFonts w:ascii="Arial" w:hAnsi="Arial" w:cs="Arial"/>
          <w:color w:val="231F20"/>
          <w:sz w:val="21"/>
          <w:szCs w:val="21"/>
        </w:rPr>
        <w:t>La</w:t>
      </w:r>
      <w:r w:rsidRPr="00A750CC">
        <w:rPr>
          <w:rFonts w:ascii="Arial" w:hAnsi="Arial" w:cs="Arial"/>
          <w:color w:val="231F20"/>
          <w:spacing w:val="-7"/>
          <w:sz w:val="21"/>
          <w:szCs w:val="21"/>
        </w:rPr>
        <w:t xml:space="preserve"> </w:t>
      </w:r>
      <w:r w:rsidRPr="00A750CC">
        <w:rPr>
          <w:rFonts w:ascii="Arial" w:hAnsi="Arial" w:cs="Arial"/>
          <w:color w:val="231F20"/>
          <w:sz w:val="21"/>
          <w:szCs w:val="21"/>
        </w:rPr>
        <w:t>CFDT</w:t>
      </w:r>
      <w:r w:rsidRPr="00A750CC">
        <w:rPr>
          <w:rFonts w:ascii="Arial" w:hAnsi="Arial" w:cs="Arial"/>
          <w:color w:val="231F20"/>
          <w:spacing w:val="-7"/>
          <w:sz w:val="21"/>
          <w:szCs w:val="21"/>
        </w:rPr>
        <w:t xml:space="preserve"> </w:t>
      </w:r>
      <w:r w:rsidRPr="00A750CC">
        <w:rPr>
          <w:rFonts w:ascii="Arial" w:hAnsi="Arial" w:cs="Arial"/>
          <w:color w:val="231F20"/>
          <w:sz w:val="21"/>
          <w:szCs w:val="21"/>
        </w:rPr>
        <w:t>est</w:t>
      </w:r>
      <w:r w:rsidRPr="00A750CC">
        <w:rPr>
          <w:rFonts w:ascii="Arial" w:hAnsi="Arial" w:cs="Arial"/>
          <w:color w:val="231F20"/>
          <w:spacing w:val="-7"/>
          <w:sz w:val="21"/>
          <w:szCs w:val="21"/>
        </w:rPr>
        <w:t xml:space="preserve"> </w:t>
      </w:r>
      <w:r w:rsidRPr="00A750CC">
        <w:rPr>
          <w:rFonts w:ascii="Arial" w:hAnsi="Arial" w:cs="Arial"/>
          <w:color w:val="231F20"/>
          <w:sz w:val="21"/>
          <w:szCs w:val="21"/>
        </w:rPr>
        <w:t>le premier syndicat de France, secteurs privé et public confondus (en nombre de voix aux élections professionnelles).</w:t>
      </w:r>
    </w:p>
    <w:p w14:paraId="3B7AEBF9" w14:textId="77777777" w:rsidR="00BC317A" w:rsidRPr="00A750CC" w:rsidRDefault="00BC317A" w:rsidP="00A750CC">
      <w:pPr>
        <w:pStyle w:val="Corpsdetexte"/>
        <w:tabs>
          <w:tab w:val="left" w:pos="142"/>
        </w:tabs>
        <w:ind w:left="0" w:right="-7"/>
        <w:rPr>
          <w:rFonts w:ascii="Arial" w:hAnsi="Arial" w:cs="Arial"/>
          <w:sz w:val="21"/>
          <w:szCs w:val="21"/>
        </w:rPr>
      </w:pPr>
      <w:r w:rsidRPr="00A750CC">
        <w:rPr>
          <w:rFonts w:ascii="Arial" w:hAnsi="Arial" w:cs="Arial"/>
          <w:color w:val="231F20"/>
          <w:sz w:val="21"/>
          <w:szCs w:val="21"/>
        </w:rPr>
        <w:t>Elle est la première dans le privé depuis 2017 et la deuxième dans la fonction</w:t>
      </w:r>
      <w:r w:rsidRPr="00A750CC">
        <w:rPr>
          <w:rFonts w:ascii="Arial" w:hAnsi="Arial" w:cs="Arial"/>
          <w:color w:val="231F20"/>
          <w:spacing w:val="-12"/>
          <w:sz w:val="21"/>
          <w:szCs w:val="21"/>
        </w:rPr>
        <w:t xml:space="preserve"> </w:t>
      </w:r>
      <w:r w:rsidRPr="00A750CC">
        <w:rPr>
          <w:rFonts w:ascii="Arial" w:hAnsi="Arial" w:cs="Arial"/>
          <w:color w:val="231F20"/>
          <w:sz w:val="21"/>
          <w:szCs w:val="21"/>
        </w:rPr>
        <w:t>publique.</w:t>
      </w:r>
      <w:r w:rsidRPr="00A750CC">
        <w:rPr>
          <w:rFonts w:ascii="Arial" w:hAnsi="Arial" w:cs="Arial"/>
          <w:color w:val="231F20"/>
          <w:spacing w:val="-9"/>
          <w:sz w:val="21"/>
          <w:szCs w:val="21"/>
        </w:rPr>
        <w:t xml:space="preserve"> </w:t>
      </w:r>
      <w:r w:rsidRPr="00A750CC">
        <w:rPr>
          <w:rFonts w:ascii="Arial" w:hAnsi="Arial" w:cs="Arial"/>
          <w:color w:val="231F20"/>
          <w:sz w:val="21"/>
          <w:szCs w:val="21"/>
        </w:rPr>
        <w:t>Elle</w:t>
      </w:r>
      <w:r w:rsidRPr="00A750CC">
        <w:rPr>
          <w:rFonts w:ascii="Arial" w:hAnsi="Arial" w:cs="Arial"/>
          <w:color w:val="231F20"/>
          <w:spacing w:val="-9"/>
          <w:sz w:val="21"/>
          <w:szCs w:val="21"/>
        </w:rPr>
        <w:t xml:space="preserve"> </w:t>
      </w:r>
      <w:r w:rsidRPr="00A750CC">
        <w:rPr>
          <w:rFonts w:ascii="Arial" w:hAnsi="Arial" w:cs="Arial"/>
          <w:color w:val="231F20"/>
          <w:sz w:val="21"/>
          <w:szCs w:val="21"/>
        </w:rPr>
        <w:t>représente</w:t>
      </w:r>
      <w:r w:rsidRPr="00A750CC">
        <w:rPr>
          <w:rFonts w:ascii="Arial" w:hAnsi="Arial" w:cs="Arial"/>
          <w:color w:val="231F20"/>
          <w:spacing w:val="-9"/>
          <w:sz w:val="21"/>
          <w:szCs w:val="21"/>
        </w:rPr>
        <w:t xml:space="preserve"> </w:t>
      </w:r>
      <w:r w:rsidRPr="00A750CC">
        <w:rPr>
          <w:rFonts w:ascii="Arial" w:hAnsi="Arial" w:cs="Arial"/>
          <w:color w:val="231F20"/>
          <w:sz w:val="21"/>
          <w:szCs w:val="21"/>
        </w:rPr>
        <w:t>ainsi</w:t>
      </w:r>
      <w:r w:rsidRPr="00A750CC">
        <w:rPr>
          <w:rFonts w:ascii="Arial" w:hAnsi="Arial" w:cs="Arial"/>
          <w:color w:val="231F20"/>
          <w:spacing w:val="-9"/>
          <w:sz w:val="21"/>
          <w:szCs w:val="21"/>
        </w:rPr>
        <w:t xml:space="preserve"> </w:t>
      </w:r>
      <w:r w:rsidRPr="00A750CC">
        <w:rPr>
          <w:rFonts w:ascii="Arial" w:hAnsi="Arial" w:cs="Arial"/>
          <w:color w:val="231F20"/>
          <w:sz w:val="21"/>
          <w:szCs w:val="21"/>
        </w:rPr>
        <w:t>26,77</w:t>
      </w:r>
      <w:r w:rsidRPr="00A750CC">
        <w:rPr>
          <w:rFonts w:ascii="Arial" w:hAnsi="Arial" w:cs="Arial"/>
          <w:color w:val="231F20"/>
          <w:spacing w:val="-32"/>
          <w:sz w:val="21"/>
          <w:szCs w:val="21"/>
        </w:rPr>
        <w:t xml:space="preserve"> </w:t>
      </w:r>
      <w:r w:rsidRPr="00A750CC">
        <w:rPr>
          <w:rFonts w:ascii="Arial" w:hAnsi="Arial" w:cs="Arial"/>
          <w:color w:val="231F20"/>
          <w:sz w:val="21"/>
          <w:szCs w:val="21"/>
        </w:rPr>
        <w:t>%</w:t>
      </w:r>
      <w:r w:rsidRPr="00A750CC">
        <w:rPr>
          <w:rFonts w:ascii="Arial" w:hAnsi="Arial" w:cs="Arial"/>
          <w:color w:val="231F20"/>
          <w:spacing w:val="-9"/>
          <w:sz w:val="21"/>
          <w:szCs w:val="21"/>
        </w:rPr>
        <w:t xml:space="preserve"> </w:t>
      </w:r>
      <w:r w:rsidRPr="00A750CC">
        <w:rPr>
          <w:rFonts w:ascii="Arial" w:hAnsi="Arial" w:cs="Arial"/>
          <w:color w:val="231F20"/>
          <w:sz w:val="21"/>
          <w:szCs w:val="21"/>
        </w:rPr>
        <w:t>d’audience</w:t>
      </w:r>
      <w:r w:rsidRPr="00A750CC">
        <w:rPr>
          <w:rFonts w:ascii="Arial" w:hAnsi="Arial" w:cs="Arial"/>
          <w:color w:val="231F20"/>
          <w:spacing w:val="-9"/>
          <w:sz w:val="21"/>
          <w:szCs w:val="21"/>
        </w:rPr>
        <w:t xml:space="preserve"> </w:t>
      </w:r>
      <w:r w:rsidRPr="00A750CC">
        <w:rPr>
          <w:rFonts w:ascii="Arial" w:hAnsi="Arial" w:cs="Arial"/>
          <w:color w:val="231F20"/>
          <w:sz w:val="21"/>
          <w:szCs w:val="21"/>
        </w:rPr>
        <w:t>syndicale.</w:t>
      </w:r>
    </w:p>
    <w:p w14:paraId="75BB82D9" w14:textId="77777777" w:rsidR="00BC317A" w:rsidRPr="00A750CC" w:rsidRDefault="00BC317A" w:rsidP="00A750CC">
      <w:pPr>
        <w:pStyle w:val="Paragraphedeliste"/>
        <w:numPr>
          <w:ilvl w:val="0"/>
          <w:numId w:val="3"/>
        </w:numPr>
        <w:tabs>
          <w:tab w:val="left" w:pos="142"/>
          <w:tab w:val="left" w:pos="2274"/>
        </w:tabs>
        <w:ind w:left="0" w:right="-7" w:firstLine="0"/>
        <w:rPr>
          <w:rFonts w:ascii="Arial" w:hAnsi="Arial" w:cs="Arial"/>
          <w:color w:val="231F20"/>
          <w:sz w:val="21"/>
          <w:szCs w:val="21"/>
        </w:rPr>
      </w:pPr>
      <w:r w:rsidRPr="00A750CC">
        <w:rPr>
          <w:rFonts w:ascii="Arial" w:hAnsi="Arial" w:cs="Arial"/>
          <w:color w:val="231F20"/>
          <w:sz w:val="21"/>
          <w:szCs w:val="21"/>
        </w:rPr>
        <w:t>Réformiste, force de propositions. La CFDT est un syndicat qui préfère</w:t>
      </w:r>
      <w:r w:rsidRPr="00A750CC">
        <w:rPr>
          <w:rFonts w:ascii="Arial" w:hAnsi="Arial" w:cs="Arial"/>
          <w:color w:val="231F20"/>
          <w:spacing w:val="-5"/>
          <w:sz w:val="21"/>
          <w:szCs w:val="21"/>
        </w:rPr>
        <w:t xml:space="preserve"> </w:t>
      </w:r>
      <w:r w:rsidRPr="00A750CC">
        <w:rPr>
          <w:rFonts w:ascii="Arial" w:hAnsi="Arial" w:cs="Arial"/>
          <w:color w:val="231F20"/>
          <w:sz w:val="21"/>
          <w:szCs w:val="21"/>
        </w:rPr>
        <w:t>trouver</w:t>
      </w:r>
      <w:r w:rsidRPr="00A750CC">
        <w:rPr>
          <w:rFonts w:ascii="Arial" w:hAnsi="Arial" w:cs="Arial"/>
          <w:color w:val="231F20"/>
          <w:spacing w:val="-5"/>
          <w:sz w:val="21"/>
          <w:szCs w:val="21"/>
        </w:rPr>
        <w:t xml:space="preserve"> </w:t>
      </w:r>
      <w:r w:rsidRPr="00A750CC">
        <w:rPr>
          <w:rFonts w:ascii="Arial" w:hAnsi="Arial" w:cs="Arial"/>
          <w:color w:val="F26522"/>
          <w:sz w:val="21"/>
          <w:szCs w:val="21"/>
        </w:rPr>
        <w:t>des</w:t>
      </w:r>
      <w:r w:rsidRPr="00A750CC">
        <w:rPr>
          <w:rFonts w:ascii="Arial" w:hAnsi="Arial" w:cs="Arial"/>
          <w:color w:val="F26522"/>
          <w:spacing w:val="-5"/>
          <w:sz w:val="21"/>
          <w:szCs w:val="21"/>
        </w:rPr>
        <w:t xml:space="preserve"> </w:t>
      </w:r>
      <w:r w:rsidRPr="00A750CC">
        <w:rPr>
          <w:rFonts w:ascii="Arial" w:hAnsi="Arial" w:cs="Arial"/>
          <w:color w:val="F26522"/>
          <w:sz w:val="21"/>
          <w:szCs w:val="21"/>
        </w:rPr>
        <w:t>solutions</w:t>
      </w:r>
      <w:r w:rsidRPr="00A750CC">
        <w:rPr>
          <w:rFonts w:ascii="Arial" w:hAnsi="Arial" w:cs="Arial"/>
          <w:color w:val="F26522"/>
          <w:spacing w:val="-5"/>
          <w:sz w:val="21"/>
          <w:szCs w:val="21"/>
        </w:rPr>
        <w:t xml:space="preserve"> </w:t>
      </w:r>
      <w:r w:rsidRPr="00A750CC">
        <w:rPr>
          <w:rFonts w:ascii="Arial" w:hAnsi="Arial" w:cs="Arial"/>
          <w:color w:val="F26522"/>
          <w:sz w:val="21"/>
          <w:szCs w:val="21"/>
        </w:rPr>
        <w:t>par</w:t>
      </w:r>
      <w:r w:rsidRPr="00A750CC">
        <w:rPr>
          <w:rFonts w:ascii="Arial" w:hAnsi="Arial" w:cs="Arial"/>
          <w:color w:val="F26522"/>
          <w:spacing w:val="-5"/>
          <w:sz w:val="21"/>
          <w:szCs w:val="21"/>
        </w:rPr>
        <w:t xml:space="preserve"> </w:t>
      </w:r>
      <w:r w:rsidRPr="00A750CC">
        <w:rPr>
          <w:rFonts w:ascii="Arial" w:hAnsi="Arial" w:cs="Arial"/>
          <w:color w:val="F26522"/>
          <w:sz w:val="21"/>
          <w:szCs w:val="21"/>
        </w:rPr>
        <w:t>le</w:t>
      </w:r>
      <w:r w:rsidRPr="00A750CC">
        <w:rPr>
          <w:rFonts w:ascii="Arial" w:hAnsi="Arial" w:cs="Arial"/>
          <w:color w:val="F26522"/>
          <w:spacing w:val="-5"/>
          <w:sz w:val="21"/>
          <w:szCs w:val="21"/>
        </w:rPr>
        <w:t xml:space="preserve"> </w:t>
      </w:r>
      <w:r w:rsidRPr="00A750CC">
        <w:rPr>
          <w:rFonts w:ascii="Arial" w:hAnsi="Arial" w:cs="Arial"/>
          <w:color w:val="F26522"/>
          <w:sz w:val="21"/>
          <w:szCs w:val="21"/>
        </w:rPr>
        <w:t>dialogue</w:t>
      </w:r>
      <w:r w:rsidRPr="00A750CC">
        <w:rPr>
          <w:rFonts w:ascii="Arial" w:hAnsi="Arial" w:cs="Arial"/>
          <w:color w:val="F26522"/>
          <w:spacing w:val="-5"/>
          <w:sz w:val="21"/>
          <w:szCs w:val="21"/>
        </w:rPr>
        <w:t xml:space="preserve"> </w:t>
      </w:r>
      <w:r w:rsidRPr="00A750CC">
        <w:rPr>
          <w:rFonts w:ascii="Arial" w:hAnsi="Arial" w:cs="Arial"/>
          <w:color w:val="F26522"/>
          <w:sz w:val="21"/>
          <w:szCs w:val="21"/>
        </w:rPr>
        <w:t>et</w:t>
      </w:r>
      <w:r w:rsidRPr="00A750CC">
        <w:rPr>
          <w:rFonts w:ascii="Arial" w:hAnsi="Arial" w:cs="Arial"/>
          <w:color w:val="F26522"/>
          <w:spacing w:val="-5"/>
          <w:sz w:val="21"/>
          <w:szCs w:val="21"/>
        </w:rPr>
        <w:t xml:space="preserve"> </w:t>
      </w:r>
      <w:r w:rsidRPr="00A750CC">
        <w:rPr>
          <w:rFonts w:ascii="Arial" w:hAnsi="Arial" w:cs="Arial"/>
          <w:color w:val="F26522"/>
          <w:sz w:val="21"/>
          <w:szCs w:val="21"/>
        </w:rPr>
        <w:t>la</w:t>
      </w:r>
      <w:r w:rsidRPr="00A750CC">
        <w:rPr>
          <w:rFonts w:ascii="Arial" w:hAnsi="Arial" w:cs="Arial"/>
          <w:color w:val="F26522"/>
          <w:spacing w:val="-5"/>
          <w:sz w:val="21"/>
          <w:szCs w:val="21"/>
        </w:rPr>
        <w:t xml:space="preserve"> </w:t>
      </w:r>
      <w:r w:rsidRPr="00A750CC">
        <w:rPr>
          <w:rFonts w:ascii="Arial" w:hAnsi="Arial" w:cs="Arial"/>
          <w:color w:val="F26522"/>
          <w:sz w:val="21"/>
          <w:szCs w:val="21"/>
        </w:rPr>
        <w:t>négociation</w:t>
      </w:r>
      <w:r w:rsidRPr="00A750CC">
        <w:rPr>
          <w:rFonts w:ascii="Arial" w:hAnsi="Arial" w:cs="Arial"/>
          <w:color w:val="231F20"/>
          <w:sz w:val="21"/>
          <w:szCs w:val="21"/>
        </w:rPr>
        <w:t>.</w:t>
      </w:r>
      <w:r w:rsidRPr="00A750CC">
        <w:rPr>
          <w:rFonts w:ascii="Arial" w:hAnsi="Arial" w:cs="Arial"/>
          <w:color w:val="231F20"/>
          <w:spacing w:val="-5"/>
          <w:sz w:val="21"/>
          <w:szCs w:val="21"/>
        </w:rPr>
        <w:t xml:space="preserve"> </w:t>
      </w:r>
      <w:r w:rsidRPr="00A750CC">
        <w:rPr>
          <w:rFonts w:ascii="Arial" w:hAnsi="Arial" w:cs="Arial"/>
          <w:color w:val="231F20"/>
          <w:sz w:val="21"/>
          <w:szCs w:val="21"/>
        </w:rPr>
        <w:t>Là</w:t>
      </w:r>
      <w:r w:rsidRPr="00A750CC">
        <w:rPr>
          <w:rFonts w:ascii="Arial" w:hAnsi="Arial" w:cs="Arial"/>
          <w:color w:val="231F20"/>
          <w:spacing w:val="-5"/>
          <w:sz w:val="21"/>
          <w:szCs w:val="21"/>
        </w:rPr>
        <w:t xml:space="preserve"> </w:t>
      </w:r>
      <w:r w:rsidRPr="00A750CC">
        <w:rPr>
          <w:rFonts w:ascii="Arial" w:hAnsi="Arial" w:cs="Arial"/>
          <w:color w:val="231F20"/>
          <w:sz w:val="21"/>
          <w:szCs w:val="21"/>
        </w:rPr>
        <w:t>où le dialogue est rendu impossible, la CFDT sait se mobiliser fortement pour défendre ses revendications. Pour améliorer les conditions de travail de chacun, elle peut compter sur ses différentes structures pour se mobiliser à l’intérieur des lieux de travail, des territoires et des branches professionnelles.</w:t>
      </w:r>
    </w:p>
    <w:p w14:paraId="3597C567" w14:textId="3CEB17B1" w:rsidR="00BC317A" w:rsidRPr="00A750CC" w:rsidRDefault="00BC317A" w:rsidP="00A750CC">
      <w:pPr>
        <w:pStyle w:val="Paragraphedeliste"/>
        <w:numPr>
          <w:ilvl w:val="0"/>
          <w:numId w:val="3"/>
        </w:numPr>
        <w:tabs>
          <w:tab w:val="left" w:pos="142"/>
          <w:tab w:val="left" w:pos="2272"/>
        </w:tabs>
        <w:ind w:left="0" w:right="-7" w:firstLine="0"/>
        <w:rPr>
          <w:rFonts w:ascii="Arial" w:hAnsi="Arial" w:cs="Arial"/>
          <w:color w:val="231F20"/>
          <w:sz w:val="21"/>
          <w:szCs w:val="21"/>
        </w:rPr>
      </w:pPr>
      <w:r w:rsidRPr="00A750CC">
        <w:rPr>
          <w:rFonts w:ascii="Arial" w:hAnsi="Arial" w:cs="Arial"/>
          <w:color w:val="231F20"/>
          <w:sz w:val="21"/>
          <w:szCs w:val="21"/>
        </w:rPr>
        <w:t xml:space="preserve">Des représentants défendant tous les salariés. La CFDT est le </w:t>
      </w:r>
      <w:r w:rsidRPr="00A750CC">
        <w:rPr>
          <w:rFonts w:ascii="Arial" w:hAnsi="Arial" w:cs="Arial"/>
          <w:color w:val="F26522"/>
          <w:sz w:val="21"/>
          <w:szCs w:val="21"/>
        </w:rPr>
        <w:t xml:space="preserve">premier syndicat de France </w:t>
      </w:r>
      <w:r w:rsidRPr="00A750CC">
        <w:rPr>
          <w:rFonts w:ascii="Arial" w:hAnsi="Arial" w:cs="Arial"/>
          <w:color w:val="231F20"/>
          <w:sz w:val="21"/>
          <w:szCs w:val="21"/>
        </w:rPr>
        <w:t xml:space="preserve">en nombre d’adhérentes et adhérents : plus de </w:t>
      </w:r>
      <w:r w:rsidRPr="00A750CC">
        <w:rPr>
          <w:rFonts w:ascii="Arial" w:hAnsi="Arial" w:cs="Arial"/>
          <w:color w:val="F26522"/>
          <w:sz w:val="21"/>
          <w:szCs w:val="21"/>
        </w:rPr>
        <w:t>600 000, à quasi-parité, avec 50,2 % de femmes et 49,8 % d’hommes</w:t>
      </w:r>
      <w:r w:rsidRPr="00A750CC">
        <w:rPr>
          <w:rFonts w:ascii="Arial" w:hAnsi="Arial" w:cs="Arial"/>
          <w:color w:val="231F20"/>
          <w:sz w:val="21"/>
          <w:szCs w:val="21"/>
        </w:rPr>
        <w:t xml:space="preserve">, qui travaillent dans tous les secteurs professionnels, des </w:t>
      </w:r>
      <w:r w:rsidRPr="00A750CC">
        <w:rPr>
          <w:rFonts w:ascii="Arial" w:hAnsi="Arial" w:cs="Arial"/>
          <w:color w:val="231F20"/>
          <w:spacing w:val="-4"/>
          <w:sz w:val="21"/>
          <w:szCs w:val="21"/>
        </w:rPr>
        <w:t>petites</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aux</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grandes</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entreprises,</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dans</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le</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privé</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en</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majorité,</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dans</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le</w:t>
      </w:r>
      <w:r w:rsidRPr="00A750CC">
        <w:rPr>
          <w:rFonts w:ascii="Arial" w:hAnsi="Arial" w:cs="Arial"/>
          <w:color w:val="231F20"/>
          <w:spacing w:val="-9"/>
          <w:sz w:val="21"/>
          <w:szCs w:val="21"/>
        </w:rPr>
        <w:t xml:space="preserve"> </w:t>
      </w:r>
      <w:r w:rsidRPr="00A750CC">
        <w:rPr>
          <w:rFonts w:ascii="Arial" w:hAnsi="Arial" w:cs="Arial"/>
          <w:color w:val="231F20"/>
          <w:spacing w:val="-4"/>
          <w:sz w:val="21"/>
          <w:szCs w:val="21"/>
        </w:rPr>
        <w:t xml:space="preserve">public, </w:t>
      </w:r>
      <w:r w:rsidRPr="00A750CC">
        <w:rPr>
          <w:rFonts w:ascii="Arial" w:hAnsi="Arial" w:cs="Arial"/>
          <w:color w:val="231F20"/>
          <w:sz w:val="21"/>
          <w:szCs w:val="21"/>
        </w:rPr>
        <w:t>et dans toutes les régions de France Métropolitaine et d’Outre-Mer.</w:t>
      </w:r>
    </w:p>
    <w:p w14:paraId="21F8BB97" w14:textId="67A9D748" w:rsidR="00B57BE6" w:rsidRPr="00A750CC" w:rsidRDefault="00A750CC" w:rsidP="00A750CC">
      <w:pPr>
        <w:pStyle w:val="Titre1"/>
        <w:rPr>
          <w:sz w:val="21"/>
          <w:szCs w:val="21"/>
        </w:rPr>
      </w:pPr>
      <w:r w:rsidRPr="00A750CC">
        <w:rPr>
          <w:color w:val="F26522"/>
          <w:w w:val="95"/>
          <w:sz w:val="21"/>
          <w:szCs w:val="21"/>
        </w:rPr>
        <w:t>LA</w:t>
      </w:r>
      <w:r w:rsidRPr="00A750CC">
        <w:rPr>
          <w:color w:val="F26522"/>
          <w:spacing w:val="-9"/>
          <w:w w:val="95"/>
          <w:sz w:val="21"/>
          <w:szCs w:val="21"/>
        </w:rPr>
        <w:t xml:space="preserve"> </w:t>
      </w:r>
      <w:r w:rsidRPr="00A750CC">
        <w:rPr>
          <w:color w:val="F26522"/>
          <w:w w:val="95"/>
          <w:sz w:val="21"/>
          <w:szCs w:val="21"/>
        </w:rPr>
        <w:t>CFDT</w:t>
      </w:r>
      <w:r>
        <w:rPr>
          <w:color w:val="F26522"/>
          <w:spacing w:val="-8"/>
          <w:w w:val="95"/>
          <w:sz w:val="21"/>
          <w:szCs w:val="21"/>
        </w:rPr>
        <w:t>-CULTURE C’EST QUOI ?</w:t>
      </w:r>
    </w:p>
    <w:p w14:paraId="441B58A6" w14:textId="473AC61D" w:rsidR="00BC317A" w:rsidRPr="00A750CC" w:rsidRDefault="00BC317A" w:rsidP="00A750CC">
      <w:pPr>
        <w:tabs>
          <w:tab w:val="left" w:pos="142"/>
          <w:tab w:val="left" w:pos="2272"/>
        </w:tabs>
        <w:ind w:right="-7"/>
        <w:rPr>
          <w:rFonts w:ascii="Arial" w:hAnsi="Arial" w:cs="Arial"/>
          <w:color w:val="231F20"/>
          <w:sz w:val="21"/>
          <w:szCs w:val="21"/>
        </w:rPr>
      </w:pPr>
      <w:r w:rsidRPr="00A750CC">
        <w:rPr>
          <w:rFonts w:ascii="Arial" w:hAnsi="Arial" w:cs="Arial"/>
          <w:color w:val="231F20"/>
          <w:sz w:val="21"/>
          <w:szCs w:val="21"/>
        </w:rPr>
        <w:t xml:space="preserve">La </w:t>
      </w:r>
      <w:r w:rsidRPr="00A750CC">
        <w:rPr>
          <w:rFonts w:ascii="Arial" w:hAnsi="Arial" w:cs="Arial"/>
          <w:b/>
          <w:bCs/>
          <w:color w:val="EF6630"/>
          <w:sz w:val="21"/>
          <w:szCs w:val="21"/>
        </w:rPr>
        <w:t>CFDT-CULTURE</w:t>
      </w:r>
      <w:r w:rsidRPr="00A750CC">
        <w:rPr>
          <w:rFonts w:ascii="Arial" w:hAnsi="Arial" w:cs="Arial"/>
          <w:color w:val="231F20"/>
          <w:sz w:val="21"/>
          <w:szCs w:val="21"/>
        </w:rPr>
        <w:t xml:space="preserve"> est </w:t>
      </w:r>
      <w:r w:rsidR="002664EF">
        <w:rPr>
          <w:rFonts w:ascii="Arial" w:hAnsi="Arial" w:cs="Arial"/>
          <w:color w:val="231F20"/>
          <w:sz w:val="21"/>
          <w:szCs w:val="21"/>
        </w:rPr>
        <w:t>un</w:t>
      </w:r>
      <w:r w:rsidRPr="00A750CC">
        <w:rPr>
          <w:rFonts w:ascii="Arial" w:hAnsi="Arial" w:cs="Arial"/>
          <w:color w:val="231F20"/>
          <w:sz w:val="21"/>
          <w:szCs w:val="21"/>
        </w:rPr>
        <w:t xml:space="preserve"> syndicat des personnels du ministère de </w:t>
      </w:r>
      <w:r w:rsidRPr="00A750CC">
        <w:rPr>
          <w:rFonts w:ascii="Arial" w:hAnsi="Arial" w:cs="Arial"/>
          <w:color w:val="231F20"/>
          <w:spacing w:val="-2"/>
          <w:sz w:val="21"/>
          <w:szCs w:val="21"/>
        </w:rPr>
        <w:t>la</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Culture</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et</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des</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établissements</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sous</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sa</w:t>
      </w:r>
      <w:r w:rsidRPr="00A750CC">
        <w:rPr>
          <w:rFonts w:ascii="Arial" w:hAnsi="Arial" w:cs="Arial"/>
          <w:color w:val="231F20"/>
          <w:spacing w:val="-11"/>
          <w:sz w:val="21"/>
          <w:szCs w:val="21"/>
        </w:rPr>
        <w:t xml:space="preserve"> </w:t>
      </w:r>
      <w:r w:rsidRPr="00A750CC">
        <w:rPr>
          <w:rFonts w:ascii="Arial" w:hAnsi="Arial" w:cs="Arial"/>
          <w:color w:val="231F20"/>
          <w:spacing w:val="-2"/>
          <w:sz w:val="21"/>
          <w:szCs w:val="21"/>
        </w:rPr>
        <w:t>tutelle</w:t>
      </w:r>
      <w:r w:rsidRPr="00A750CC">
        <w:rPr>
          <w:rFonts w:ascii="Arial" w:hAnsi="Arial" w:cs="Arial"/>
          <w:color w:val="231F20"/>
          <w:sz w:val="21"/>
          <w:szCs w:val="21"/>
        </w:rPr>
        <w:t>. Son but</w:t>
      </w:r>
      <w:r w:rsidR="00A750CC">
        <w:rPr>
          <w:rFonts w:ascii="Arial" w:hAnsi="Arial" w:cs="Arial"/>
          <w:color w:val="231F20"/>
          <w:sz w:val="21"/>
          <w:szCs w:val="21"/>
        </w:rPr>
        <w:t>, défini par le chapitre II des statuts,</w:t>
      </w:r>
      <w:r w:rsidR="00B57BE6" w:rsidRPr="00A750CC">
        <w:rPr>
          <w:rFonts w:ascii="Arial" w:hAnsi="Arial" w:cs="Arial"/>
          <w:color w:val="231F20"/>
          <w:sz w:val="21"/>
          <w:szCs w:val="21"/>
        </w:rPr>
        <w:t xml:space="preserve"> </w:t>
      </w:r>
      <w:r w:rsidRPr="00A750CC">
        <w:rPr>
          <w:rFonts w:ascii="Arial" w:hAnsi="Arial" w:cs="Arial"/>
          <w:color w:val="231F20"/>
          <w:sz w:val="21"/>
          <w:szCs w:val="21"/>
        </w:rPr>
        <w:t>est d’assurer la défense collective et individuelle de ces personnels.</w:t>
      </w:r>
    </w:p>
    <w:p w14:paraId="601B6669" w14:textId="75391DF9" w:rsidR="00BC317A" w:rsidRPr="00A750CC" w:rsidRDefault="00B57BE6" w:rsidP="00A750CC">
      <w:pPr>
        <w:pStyle w:val="Paragraphedeliste"/>
        <w:numPr>
          <w:ilvl w:val="0"/>
          <w:numId w:val="3"/>
        </w:numPr>
        <w:tabs>
          <w:tab w:val="left" w:pos="142"/>
          <w:tab w:val="left" w:pos="2268"/>
        </w:tabs>
        <w:ind w:left="0" w:right="-7" w:firstLine="0"/>
        <w:rPr>
          <w:rFonts w:ascii="Arial" w:hAnsi="Arial" w:cs="Arial"/>
          <w:color w:val="231F20"/>
          <w:sz w:val="21"/>
          <w:szCs w:val="21"/>
        </w:rPr>
      </w:pPr>
      <w:r w:rsidRPr="00A750CC">
        <w:rPr>
          <w:rFonts w:ascii="Arial" w:hAnsi="Arial" w:cs="Arial"/>
          <w:color w:val="231F20"/>
          <w:spacing w:val="-4"/>
          <w:sz w:val="21"/>
          <w:szCs w:val="21"/>
        </w:rPr>
        <w:t xml:space="preserve">La </w:t>
      </w:r>
      <w:r w:rsidR="00BC317A" w:rsidRPr="00A750CC">
        <w:rPr>
          <w:rFonts w:ascii="Arial" w:hAnsi="Arial" w:cs="Arial"/>
          <w:b/>
          <w:bCs/>
          <w:color w:val="EF6630"/>
          <w:spacing w:val="-4"/>
          <w:sz w:val="21"/>
          <w:szCs w:val="21"/>
        </w:rPr>
        <w:t>CFDT-CULTURE</w:t>
      </w:r>
      <w:r w:rsidR="00BC317A" w:rsidRPr="00A750CC">
        <w:rPr>
          <w:rFonts w:ascii="Arial" w:hAnsi="Arial" w:cs="Arial"/>
          <w:b/>
          <w:bCs/>
          <w:color w:val="EF6630"/>
          <w:spacing w:val="-8"/>
          <w:sz w:val="21"/>
          <w:szCs w:val="21"/>
        </w:rPr>
        <w:t xml:space="preserve"> </w:t>
      </w:r>
      <w:r w:rsidR="00BC317A" w:rsidRPr="00A750CC">
        <w:rPr>
          <w:rFonts w:ascii="Arial" w:hAnsi="Arial" w:cs="Arial"/>
          <w:color w:val="231F20"/>
          <w:spacing w:val="-4"/>
          <w:sz w:val="21"/>
          <w:szCs w:val="21"/>
        </w:rPr>
        <w:t>est</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4"/>
          <w:sz w:val="21"/>
          <w:szCs w:val="21"/>
        </w:rPr>
        <w:t>la</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4"/>
          <w:sz w:val="21"/>
          <w:szCs w:val="21"/>
        </w:rPr>
        <w:t>deuxième</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4"/>
          <w:sz w:val="21"/>
          <w:szCs w:val="21"/>
        </w:rPr>
        <w:t xml:space="preserve">organisation </w:t>
      </w:r>
      <w:r w:rsidR="00BC317A" w:rsidRPr="00A750CC">
        <w:rPr>
          <w:rFonts w:ascii="Arial" w:hAnsi="Arial" w:cs="Arial"/>
          <w:color w:val="231F20"/>
          <w:sz w:val="21"/>
          <w:szCs w:val="21"/>
        </w:rPr>
        <w:t>syndicale du ministère de la Culture.</w:t>
      </w:r>
      <w:r w:rsidRPr="00A750CC">
        <w:rPr>
          <w:rFonts w:ascii="Arial" w:hAnsi="Arial" w:cs="Arial"/>
          <w:color w:val="231F20"/>
          <w:sz w:val="21"/>
          <w:szCs w:val="21"/>
        </w:rPr>
        <w:t xml:space="preserve"> </w:t>
      </w:r>
      <w:r w:rsidRPr="00A750CC">
        <w:rPr>
          <w:rFonts w:ascii="Arial" w:hAnsi="Arial" w:cs="Arial"/>
          <w:color w:val="231F20"/>
          <w:spacing w:val="-2"/>
          <w:sz w:val="21"/>
          <w:szCs w:val="21"/>
        </w:rPr>
        <w:t>Nous défendons</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les</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missions</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de</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service</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public</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du</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ministère,</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tant</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au</w:t>
      </w:r>
      <w:r w:rsidR="00BC317A" w:rsidRPr="00A750CC">
        <w:rPr>
          <w:rFonts w:ascii="Arial" w:hAnsi="Arial" w:cs="Arial"/>
          <w:color w:val="231F20"/>
          <w:spacing w:val="-8"/>
          <w:sz w:val="21"/>
          <w:szCs w:val="21"/>
        </w:rPr>
        <w:t xml:space="preserve"> </w:t>
      </w:r>
      <w:r w:rsidR="00BC317A" w:rsidRPr="00A750CC">
        <w:rPr>
          <w:rFonts w:ascii="Arial" w:hAnsi="Arial" w:cs="Arial"/>
          <w:color w:val="231F20"/>
          <w:spacing w:val="-2"/>
          <w:sz w:val="21"/>
          <w:szCs w:val="21"/>
        </w:rPr>
        <w:t xml:space="preserve">niveau </w:t>
      </w:r>
      <w:r w:rsidR="00BC317A" w:rsidRPr="00A750CC">
        <w:rPr>
          <w:rFonts w:ascii="Arial" w:hAnsi="Arial" w:cs="Arial"/>
          <w:color w:val="231F20"/>
          <w:sz w:val="21"/>
          <w:szCs w:val="21"/>
        </w:rPr>
        <w:t>des échelons territoriaux que des directions centrales, des services</w:t>
      </w:r>
      <w:bookmarkStart w:id="0" w:name="_GoBack"/>
      <w:bookmarkEnd w:id="0"/>
      <w:r w:rsidR="00BC317A" w:rsidRPr="00A750CC">
        <w:rPr>
          <w:rFonts w:ascii="Arial" w:hAnsi="Arial" w:cs="Arial"/>
          <w:color w:val="231F20"/>
          <w:sz w:val="21"/>
          <w:szCs w:val="21"/>
        </w:rPr>
        <w:t xml:space="preserve"> à compétence nationale que des établissements publics.</w:t>
      </w:r>
    </w:p>
    <w:p w14:paraId="391D3965" w14:textId="6DDB0FC9" w:rsidR="002664EF" w:rsidRDefault="002664EF" w:rsidP="00A750CC">
      <w:pPr>
        <w:tabs>
          <w:tab w:val="left" w:pos="142"/>
          <w:tab w:val="left" w:pos="2268"/>
        </w:tabs>
        <w:ind w:right="-7"/>
        <w:rPr>
          <w:rFonts w:ascii="Arial" w:hAnsi="Arial" w:cs="Arial"/>
          <w:color w:val="231F20"/>
        </w:rPr>
      </w:pPr>
    </w:p>
    <w:p w14:paraId="5864FF90" w14:textId="77777777" w:rsidR="00B57BE6" w:rsidRDefault="00B57BE6" w:rsidP="00B57BE6">
      <w:pPr>
        <w:pBdr>
          <w:top w:val="single" w:sz="18" w:space="1" w:color="EF6630"/>
          <w:bottom w:val="single" w:sz="18" w:space="1" w:color="EF6630"/>
        </w:pBdr>
        <w:spacing w:before="91"/>
        <w:jc w:val="center"/>
        <w:rPr>
          <w:rFonts w:ascii="Gotham Narrow Black"/>
          <w:b/>
          <w:sz w:val="26"/>
        </w:rPr>
      </w:pPr>
      <w:r>
        <w:rPr>
          <w:rFonts w:ascii="Gotham Narrow Black"/>
          <w:b/>
          <w:color w:val="F26522"/>
          <w:w w:val="95"/>
          <w:sz w:val="26"/>
        </w:rPr>
        <w:t>VOTEZ</w:t>
      </w:r>
      <w:r>
        <w:rPr>
          <w:rFonts w:ascii="Gotham Narrow Black"/>
          <w:b/>
          <w:color w:val="F26522"/>
          <w:spacing w:val="-14"/>
          <w:w w:val="95"/>
          <w:sz w:val="26"/>
        </w:rPr>
        <w:t xml:space="preserve"> </w:t>
      </w:r>
      <w:r>
        <w:rPr>
          <w:rFonts w:ascii="Gotham Narrow Black"/>
          <w:b/>
          <w:color w:val="F26522"/>
          <w:w w:val="95"/>
          <w:sz w:val="26"/>
        </w:rPr>
        <w:t>POUR</w:t>
      </w:r>
      <w:r>
        <w:rPr>
          <w:rFonts w:ascii="Gotham Narrow Black"/>
          <w:b/>
          <w:color w:val="F26522"/>
          <w:spacing w:val="-13"/>
          <w:w w:val="95"/>
          <w:sz w:val="26"/>
        </w:rPr>
        <w:t xml:space="preserve"> </w:t>
      </w:r>
      <w:r>
        <w:rPr>
          <w:rFonts w:ascii="Gotham Narrow Black"/>
          <w:b/>
          <w:color w:val="F26522"/>
          <w:w w:val="95"/>
          <w:sz w:val="26"/>
        </w:rPr>
        <w:t>UN</w:t>
      </w:r>
      <w:r>
        <w:rPr>
          <w:rFonts w:ascii="Gotham Narrow Black"/>
          <w:b/>
          <w:color w:val="F26522"/>
          <w:spacing w:val="-14"/>
          <w:w w:val="95"/>
          <w:sz w:val="26"/>
        </w:rPr>
        <w:t xml:space="preserve"> </w:t>
      </w:r>
      <w:r>
        <w:rPr>
          <w:rFonts w:ascii="Gotham Narrow Black"/>
          <w:b/>
          <w:color w:val="F26522"/>
          <w:w w:val="95"/>
          <w:sz w:val="26"/>
        </w:rPr>
        <w:t>SYNDICAT</w:t>
      </w:r>
      <w:r>
        <w:rPr>
          <w:rFonts w:ascii="Gotham Narrow Black"/>
          <w:b/>
          <w:color w:val="F26522"/>
          <w:spacing w:val="-13"/>
          <w:w w:val="95"/>
          <w:sz w:val="26"/>
        </w:rPr>
        <w:t xml:space="preserve"> </w:t>
      </w:r>
      <w:r>
        <w:rPr>
          <w:rFonts w:ascii="Gotham Narrow Black"/>
          <w:b/>
          <w:color w:val="F26522"/>
          <w:w w:val="95"/>
          <w:sz w:val="26"/>
        </w:rPr>
        <w:t>PORTEUR</w:t>
      </w:r>
      <w:r>
        <w:rPr>
          <w:rFonts w:ascii="Gotham Narrow Black"/>
          <w:b/>
          <w:color w:val="F26522"/>
          <w:spacing w:val="-13"/>
          <w:w w:val="95"/>
          <w:sz w:val="26"/>
        </w:rPr>
        <w:t xml:space="preserve"> </w:t>
      </w:r>
      <w:r>
        <w:rPr>
          <w:rFonts w:ascii="Gotham Narrow Black"/>
          <w:b/>
          <w:color w:val="F26522"/>
          <w:w w:val="95"/>
          <w:sz w:val="26"/>
        </w:rPr>
        <w:t>DE</w:t>
      </w:r>
      <w:r>
        <w:rPr>
          <w:rFonts w:ascii="Gotham Narrow Black"/>
          <w:b/>
          <w:color w:val="F26522"/>
          <w:spacing w:val="-14"/>
          <w:w w:val="95"/>
          <w:sz w:val="26"/>
        </w:rPr>
        <w:t xml:space="preserve"> </w:t>
      </w:r>
      <w:r>
        <w:rPr>
          <w:rFonts w:ascii="Gotham Narrow Black"/>
          <w:b/>
          <w:color w:val="F26522"/>
          <w:w w:val="95"/>
          <w:sz w:val="26"/>
        </w:rPr>
        <w:t>VOS</w:t>
      </w:r>
      <w:r>
        <w:rPr>
          <w:rFonts w:ascii="Gotham Narrow Black"/>
          <w:b/>
          <w:color w:val="F26522"/>
          <w:spacing w:val="-13"/>
          <w:w w:val="95"/>
          <w:sz w:val="26"/>
        </w:rPr>
        <w:t xml:space="preserve"> </w:t>
      </w:r>
      <w:r>
        <w:rPr>
          <w:rFonts w:ascii="Gotham Narrow Black"/>
          <w:b/>
          <w:color w:val="F26522"/>
          <w:spacing w:val="-2"/>
          <w:w w:val="95"/>
          <w:sz w:val="26"/>
        </w:rPr>
        <w:t>REVENDICATIONS</w:t>
      </w:r>
    </w:p>
    <w:p w14:paraId="4EFCB827" w14:textId="59F1D7A9" w:rsidR="000148FD" w:rsidRPr="00B57BE6" w:rsidRDefault="00B57BE6" w:rsidP="00B57BE6">
      <w:pPr>
        <w:pBdr>
          <w:top w:val="single" w:sz="18" w:space="1" w:color="EF6630"/>
          <w:bottom w:val="single" w:sz="18" w:space="1" w:color="EF6630"/>
        </w:pBdr>
        <w:spacing w:before="15"/>
        <w:jc w:val="center"/>
        <w:rPr>
          <w:rFonts w:ascii="Gotham Narrow Black" w:hAnsi="Gotham Narrow Black"/>
          <w:b/>
          <w:sz w:val="29"/>
        </w:rPr>
      </w:pPr>
      <w:r>
        <w:rPr>
          <w:rFonts w:ascii="Gotham Narrow Black" w:hAnsi="Gotham Narrow Black"/>
          <w:b/>
          <w:color w:val="F26522"/>
          <w:w w:val="95"/>
          <w:sz w:val="29"/>
        </w:rPr>
        <w:t>DANS</w:t>
      </w:r>
      <w:r>
        <w:rPr>
          <w:rFonts w:ascii="Gotham Narrow Black" w:hAnsi="Gotham Narrow Black"/>
          <w:b/>
          <w:color w:val="F26522"/>
          <w:spacing w:val="13"/>
          <w:sz w:val="29"/>
        </w:rPr>
        <w:t xml:space="preserve"> </w:t>
      </w:r>
      <w:r>
        <w:rPr>
          <w:rFonts w:ascii="Gotham Narrow Black" w:hAnsi="Gotham Narrow Black"/>
          <w:b/>
          <w:color w:val="F26522"/>
          <w:w w:val="95"/>
          <w:sz w:val="29"/>
        </w:rPr>
        <w:t>LE</w:t>
      </w:r>
      <w:r>
        <w:rPr>
          <w:rFonts w:ascii="Gotham Narrow Black" w:hAnsi="Gotham Narrow Black"/>
          <w:b/>
          <w:color w:val="F26522"/>
          <w:spacing w:val="14"/>
          <w:sz w:val="29"/>
        </w:rPr>
        <w:t xml:space="preserve"> </w:t>
      </w:r>
      <w:r>
        <w:rPr>
          <w:rFonts w:ascii="Gotham Narrow Black" w:hAnsi="Gotham Narrow Black"/>
          <w:b/>
          <w:color w:val="F26522"/>
          <w:w w:val="95"/>
          <w:sz w:val="29"/>
        </w:rPr>
        <w:t>CADRE</w:t>
      </w:r>
      <w:r>
        <w:rPr>
          <w:rFonts w:ascii="Gotham Narrow Black" w:hAnsi="Gotham Narrow Black"/>
          <w:b/>
          <w:color w:val="F26522"/>
          <w:spacing w:val="13"/>
          <w:sz w:val="29"/>
        </w:rPr>
        <w:t xml:space="preserve"> </w:t>
      </w:r>
      <w:r>
        <w:rPr>
          <w:rFonts w:ascii="Gotham Narrow Black" w:hAnsi="Gotham Narrow Black"/>
          <w:b/>
          <w:color w:val="F26522"/>
          <w:w w:val="95"/>
          <w:sz w:val="29"/>
        </w:rPr>
        <w:t>D’UN</w:t>
      </w:r>
      <w:r>
        <w:rPr>
          <w:rFonts w:ascii="Gotham Narrow Black" w:hAnsi="Gotham Narrow Black"/>
          <w:b/>
          <w:color w:val="F26522"/>
          <w:spacing w:val="14"/>
          <w:sz w:val="29"/>
        </w:rPr>
        <w:t xml:space="preserve"> </w:t>
      </w:r>
      <w:r>
        <w:rPr>
          <w:rFonts w:ascii="Gotham Narrow Black" w:hAnsi="Gotham Narrow Black"/>
          <w:b/>
          <w:color w:val="F26522"/>
          <w:w w:val="95"/>
          <w:sz w:val="29"/>
        </w:rPr>
        <w:t>DIALOGUE</w:t>
      </w:r>
      <w:r>
        <w:rPr>
          <w:rFonts w:ascii="Gotham Narrow Black" w:hAnsi="Gotham Narrow Black"/>
          <w:b/>
          <w:color w:val="F26522"/>
          <w:spacing w:val="14"/>
          <w:sz w:val="29"/>
        </w:rPr>
        <w:t xml:space="preserve"> </w:t>
      </w:r>
      <w:r>
        <w:rPr>
          <w:rFonts w:ascii="Gotham Narrow Black" w:hAnsi="Gotham Narrow Black"/>
          <w:b/>
          <w:color w:val="F26522"/>
          <w:w w:val="95"/>
          <w:sz w:val="29"/>
        </w:rPr>
        <w:t>SOCIAL</w:t>
      </w:r>
      <w:r>
        <w:rPr>
          <w:rFonts w:ascii="Gotham Narrow Black" w:hAnsi="Gotham Narrow Black"/>
          <w:b/>
          <w:color w:val="F26522"/>
          <w:spacing w:val="13"/>
          <w:sz w:val="29"/>
        </w:rPr>
        <w:t xml:space="preserve"> </w:t>
      </w:r>
      <w:r>
        <w:rPr>
          <w:rFonts w:ascii="Gotham Narrow Black" w:hAnsi="Gotham Narrow Black"/>
          <w:b/>
          <w:color w:val="F26522"/>
          <w:spacing w:val="-2"/>
          <w:w w:val="95"/>
          <w:sz w:val="29"/>
        </w:rPr>
        <w:t>CONSTRUCTIF</w:t>
      </w:r>
    </w:p>
    <w:p w14:paraId="393215FB" w14:textId="77777777" w:rsidR="00FD40D4" w:rsidRPr="008D4413" w:rsidRDefault="00FD40D4" w:rsidP="008D4413">
      <w:pPr>
        <w:spacing w:line="288" w:lineRule="auto"/>
        <w:rPr>
          <w:rFonts w:ascii="Arial" w:hAnsi="Arial" w:cs="Arial"/>
        </w:rPr>
        <w:sectPr w:rsidR="00FD40D4" w:rsidRPr="008D4413" w:rsidSect="000148FD">
          <w:headerReference w:type="even" r:id="rId11"/>
          <w:headerReference w:type="default" r:id="rId12"/>
          <w:footerReference w:type="even" r:id="rId13"/>
          <w:footerReference w:type="default" r:id="rId14"/>
          <w:headerReference w:type="first" r:id="rId15"/>
          <w:footerReference w:type="first" r:id="rId16"/>
          <w:pgSz w:w="11900" w:h="16840"/>
          <w:pgMar w:top="851" w:right="1134" w:bottom="1418" w:left="3402" w:header="709" w:footer="709" w:gutter="0"/>
          <w:cols w:space="708"/>
          <w:docGrid w:linePitch="360"/>
        </w:sectPr>
      </w:pPr>
    </w:p>
    <w:p w14:paraId="51D2750F" w14:textId="51821447" w:rsidR="000148FD" w:rsidRPr="008D4413" w:rsidRDefault="000148FD" w:rsidP="008D4413">
      <w:pPr>
        <w:spacing w:line="288" w:lineRule="auto"/>
        <w:rPr>
          <w:rFonts w:ascii="Arial" w:hAnsi="Arial" w:cs="Arial"/>
        </w:rPr>
      </w:pPr>
    </w:p>
    <w:p w14:paraId="0650B652" w14:textId="616F290D" w:rsidR="00FD40D4" w:rsidRPr="008D4413" w:rsidRDefault="00FD40D4" w:rsidP="008D4413">
      <w:pPr>
        <w:spacing w:line="288" w:lineRule="auto"/>
        <w:rPr>
          <w:rFonts w:ascii="Arial" w:hAnsi="Arial" w:cs="Arial"/>
        </w:rPr>
      </w:pPr>
    </w:p>
    <w:p w14:paraId="5B01787C" w14:textId="77777777" w:rsidR="005E512E" w:rsidRDefault="005E512E" w:rsidP="005E512E">
      <w:pPr>
        <w:pStyle w:val="Titre"/>
        <w:spacing w:before="111"/>
      </w:pPr>
      <w:r>
        <w:rPr>
          <w:color w:val="F26522"/>
          <w:w w:val="95"/>
        </w:rPr>
        <w:t>AVEC</w:t>
      </w:r>
      <w:r>
        <w:rPr>
          <w:color w:val="F26522"/>
          <w:spacing w:val="-1"/>
        </w:rPr>
        <w:t xml:space="preserve"> </w:t>
      </w:r>
      <w:r>
        <w:rPr>
          <w:color w:val="F26522"/>
          <w:w w:val="95"/>
        </w:rPr>
        <w:t>VOUS</w:t>
      </w:r>
      <w:r>
        <w:rPr>
          <w:color w:val="F26522"/>
        </w:rPr>
        <w:t xml:space="preserve"> </w:t>
      </w:r>
      <w:r>
        <w:rPr>
          <w:rFonts w:ascii="Wingdings" w:hAnsi="Wingdings"/>
          <w:b w:val="0"/>
          <w:color w:val="F26522"/>
          <w:w w:val="95"/>
          <w:position w:val="4"/>
          <w:sz w:val="40"/>
        </w:rPr>
        <w:t></w:t>
      </w:r>
      <w:r>
        <w:rPr>
          <w:rFonts w:ascii="Times New Roman" w:hAnsi="Times New Roman"/>
          <w:b w:val="0"/>
          <w:color w:val="F26522"/>
          <w:spacing w:val="48"/>
          <w:position w:val="4"/>
          <w:sz w:val="40"/>
        </w:rPr>
        <w:t xml:space="preserve"> </w:t>
      </w:r>
      <w:r>
        <w:rPr>
          <w:color w:val="F26522"/>
          <w:w w:val="95"/>
        </w:rPr>
        <w:t>POUR</w:t>
      </w:r>
      <w:r>
        <w:rPr>
          <w:color w:val="F26522"/>
        </w:rPr>
        <w:t xml:space="preserve"> </w:t>
      </w:r>
      <w:r>
        <w:rPr>
          <w:color w:val="F26522"/>
          <w:spacing w:val="-4"/>
          <w:w w:val="95"/>
        </w:rPr>
        <w:t>VOUS</w:t>
      </w:r>
    </w:p>
    <w:p w14:paraId="6278248E" w14:textId="77777777" w:rsidR="005E512E" w:rsidRDefault="005E512E" w:rsidP="005E512E">
      <w:pPr>
        <w:pStyle w:val="Titre"/>
        <w:rPr>
          <w:rFonts w:ascii="Gotham Narrow Bold" w:hAnsi="Gotham Narrow Bold"/>
        </w:rPr>
      </w:pPr>
      <w:r>
        <w:rPr>
          <w:color w:val="464C9B"/>
          <w:w w:val="95"/>
        </w:rPr>
        <w:t>LE</w:t>
      </w:r>
      <w:r>
        <w:rPr>
          <w:color w:val="464C9B"/>
          <w:spacing w:val="-1"/>
          <w:w w:val="95"/>
        </w:rPr>
        <w:t xml:space="preserve"> </w:t>
      </w:r>
      <w:r>
        <w:rPr>
          <w:color w:val="464C9B"/>
          <w:w w:val="95"/>
        </w:rPr>
        <w:t>COMITÉ</w:t>
      </w:r>
      <w:r>
        <w:rPr>
          <w:color w:val="464C9B"/>
          <w:spacing w:val="-1"/>
          <w:w w:val="95"/>
        </w:rPr>
        <w:t xml:space="preserve"> </w:t>
      </w:r>
      <w:r>
        <w:rPr>
          <w:color w:val="464C9B"/>
          <w:w w:val="95"/>
        </w:rPr>
        <w:t>SOCIAL</w:t>
      </w:r>
      <w:r>
        <w:rPr>
          <w:color w:val="464C9B"/>
          <w:spacing w:val="-8"/>
        </w:rPr>
        <w:t xml:space="preserve"> </w:t>
      </w:r>
      <w:r>
        <w:rPr>
          <w:color w:val="464C9B"/>
          <w:spacing w:val="-2"/>
          <w:w w:val="95"/>
        </w:rPr>
        <w:t>D’ADMINISTRA</w:t>
      </w:r>
      <w:r>
        <w:rPr>
          <w:rFonts w:ascii="Gotham Narrow Bold" w:hAnsi="Gotham Narrow Bold"/>
          <w:color w:val="464C9B"/>
          <w:spacing w:val="-2"/>
          <w:w w:val="95"/>
        </w:rPr>
        <w:t>TION</w:t>
      </w:r>
    </w:p>
    <w:p w14:paraId="361F50ED" w14:textId="04388DB1" w:rsidR="005E512E" w:rsidRPr="00B57BE6" w:rsidRDefault="005E512E" w:rsidP="005E512E">
      <w:pPr>
        <w:pStyle w:val="Titre1"/>
        <w:spacing w:before="301"/>
        <w:rPr>
          <w:rFonts w:ascii="Arial" w:hAnsi="Arial" w:cs="Arial"/>
          <w:sz w:val="40"/>
          <w:szCs w:val="40"/>
        </w:rPr>
      </w:pPr>
      <w:r w:rsidRPr="00B57BE6">
        <w:rPr>
          <w:rFonts w:ascii="Arial" w:hAnsi="Arial" w:cs="Arial"/>
          <w:color w:val="F26522"/>
          <w:spacing w:val="-4"/>
          <w:w w:val="95"/>
          <w:sz w:val="40"/>
          <w:szCs w:val="40"/>
        </w:rPr>
        <w:t>DE</w:t>
      </w:r>
      <w:r w:rsidRPr="00B57BE6">
        <w:rPr>
          <w:rFonts w:ascii="Arial" w:hAnsi="Arial" w:cs="Arial"/>
          <w:color w:val="F26522"/>
          <w:spacing w:val="-8"/>
          <w:w w:val="95"/>
          <w:sz w:val="40"/>
          <w:szCs w:val="40"/>
        </w:rPr>
        <w:t xml:space="preserve"> </w:t>
      </w:r>
      <w:r w:rsidRPr="00B57BE6">
        <w:rPr>
          <w:rFonts w:ascii="Arial" w:hAnsi="Arial" w:cs="Arial"/>
          <w:color w:val="F26522"/>
          <w:spacing w:val="-4"/>
          <w:w w:val="95"/>
          <w:sz w:val="40"/>
          <w:szCs w:val="40"/>
        </w:rPr>
        <w:t>QUOI</w:t>
      </w:r>
      <w:r w:rsidRPr="00B57BE6">
        <w:rPr>
          <w:rFonts w:ascii="Arial" w:hAnsi="Arial" w:cs="Arial"/>
          <w:color w:val="F26522"/>
          <w:spacing w:val="-7"/>
          <w:w w:val="95"/>
          <w:sz w:val="40"/>
          <w:szCs w:val="40"/>
        </w:rPr>
        <w:t xml:space="preserve"> </w:t>
      </w:r>
      <w:r w:rsidRPr="00B57BE6">
        <w:rPr>
          <w:rFonts w:ascii="Arial" w:hAnsi="Arial" w:cs="Arial"/>
          <w:color w:val="F26522"/>
          <w:spacing w:val="-4"/>
          <w:w w:val="95"/>
          <w:sz w:val="40"/>
          <w:szCs w:val="40"/>
        </w:rPr>
        <w:t>S’AGIT-IL</w:t>
      </w:r>
      <w:r w:rsidRPr="00B57BE6">
        <w:rPr>
          <w:rFonts w:ascii="Arial" w:hAnsi="Arial" w:cs="Arial"/>
          <w:color w:val="F26522"/>
          <w:spacing w:val="-7"/>
          <w:w w:val="95"/>
          <w:sz w:val="40"/>
          <w:szCs w:val="40"/>
        </w:rPr>
        <w:t xml:space="preserve"> </w:t>
      </w:r>
      <w:r w:rsidRPr="00B57BE6">
        <w:rPr>
          <w:rFonts w:ascii="Arial" w:hAnsi="Arial" w:cs="Arial"/>
          <w:color w:val="F26522"/>
          <w:spacing w:val="-10"/>
          <w:w w:val="95"/>
          <w:sz w:val="40"/>
          <w:szCs w:val="40"/>
        </w:rPr>
        <w:t>?</w:t>
      </w:r>
    </w:p>
    <w:p w14:paraId="6A7058CE" w14:textId="0C4033C7" w:rsidR="005E512E" w:rsidRPr="005E512E" w:rsidRDefault="005E512E" w:rsidP="005E512E">
      <w:pPr>
        <w:pStyle w:val="Corpsdetexte"/>
        <w:ind w:right="183"/>
        <w:rPr>
          <w:rFonts w:ascii="Arial" w:hAnsi="Arial" w:cs="Arial"/>
          <w:sz w:val="22"/>
          <w:szCs w:val="22"/>
        </w:rPr>
      </w:pPr>
      <w:r w:rsidRPr="005E512E">
        <w:rPr>
          <w:rFonts w:ascii="Arial" w:hAnsi="Arial" w:cs="Arial"/>
          <w:color w:val="231F20"/>
          <w:sz w:val="22"/>
          <w:szCs w:val="22"/>
        </w:rPr>
        <w:t>La</w:t>
      </w:r>
      <w:r w:rsidRPr="005E512E">
        <w:rPr>
          <w:rFonts w:ascii="Arial" w:hAnsi="Arial" w:cs="Arial"/>
          <w:color w:val="231F20"/>
          <w:spacing w:val="-10"/>
          <w:sz w:val="22"/>
          <w:szCs w:val="22"/>
        </w:rPr>
        <w:t xml:space="preserve"> </w:t>
      </w:r>
      <w:r w:rsidRPr="005E512E">
        <w:rPr>
          <w:rFonts w:ascii="Arial" w:hAnsi="Arial" w:cs="Arial"/>
          <w:color w:val="231F20"/>
          <w:sz w:val="22"/>
          <w:szCs w:val="22"/>
        </w:rPr>
        <w:t>loi</w:t>
      </w:r>
      <w:r w:rsidRPr="005E512E">
        <w:rPr>
          <w:rFonts w:ascii="Arial" w:hAnsi="Arial" w:cs="Arial"/>
          <w:color w:val="231F20"/>
          <w:spacing w:val="-10"/>
          <w:sz w:val="22"/>
          <w:szCs w:val="22"/>
        </w:rPr>
        <w:t xml:space="preserve"> </w:t>
      </w:r>
      <w:r w:rsidRPr="005E512E">
        <w:rPr>
          <w:rFonts w:ascii="Arial" w:hAnsi="Arial" w:cs="Arial"/>
          <w:color w:val="231F20"/>
          <w:sz w:val="22"/>
          <w:szCs w:val="22"/>
        </w:rPr>
        <w:t>n°</w:t>
      </w:r>
      <w:r w:rsidRPr="005E512E">
        <w:rPr>
          <w:rFonts w:ascii="Arial" w:hAnsi="Arial" w:cs="Arial"/>
          <w:color w:val="231F20"/>
          <w:spacing w:val="-10"/>
          <w:sz w:val="22"/>
          <w:szCs w:val="22"/>
        </w:rPr>
        <w:t xml:space="preserve"> </w:t>
      </w:r>
      <w:r w:rsidRPr="005E512E">
        <w:rPr>
          <w:rFonts w:ascii="Arial" w:hAnsi="Arial" w:cs="Arial"/>
          <w:color w:val="231F20"/>
          <w:sz w:val="22"/>
          <w:szCs w:val="22"/>
        </w:rPr>
        <w:t>2019-828</w:t>
      </w:r>
      <w:r w:rsidRPr="005E512E">
        <w:rPr>
          <w:rFonts w:ascii="Arial" w:hAnsi="Arial" w:cs="Arial"/>
          <w:color w:val="231F20"/>
          <w:spacing w:val="-10"/>
          <w:sz w:val="22"/>
          <w:szCs w:val="22"/>
        </w:rPr>
        <w:t xml:space="preserve"> </w:t>
      </w:r>
      <w:r w:rsidRPr="005E512E">
        <w:rPr>
          <w:rFonts w:ascii="Arial" w:hAnsi="Arial" w:cs="Arial"/>
          <w:color w:val="231F20"/>
          <w:sz w:val="22"/>
          <w:szCs w:val="22"/>
        </w:rPr>
        <w:t>du</w:t>
      </w:r>
      <w:r w:rsidRPr="005E512E">
        <w:rPr>
          <w:rFonts w:ascii="Arial" w:hAnsi="Arial" w:cs="Arial"/>
          <w:color w:val="231F20"/>
          <w:spacing w:val="-10"/>
          <w:sz w:val="22"/>
          <w:szCs w:val="22"/>
        </w:rPr>
        <w:t xml:space="preserve"> </w:t>
      </w:r>
      <w:r w:rsidRPr="005E512E">
        <w:rPr>
          <w:rFonts w:ascii="Arial" w:hAnsi="Arial" w:cs="Arial"/>
          <w:color w:val="231F20"/>
          <w:sz w:val="22"/>
          <w:szCs w:val="22"/>
        </w:rPr>
        <w:t>6</w:t>
      </w:r>
      <w:r w:rsidRPr="005E512E">
        <w:rPr>
          <w:rFonts w:ascii="Arial" w:hAnsi="Arial" w:cs="Arial"/>
          <w:color w:val="231F20"/>
          <w:spacing w:val="-10"/>
          <w:sz w:val="22"/>
          <w:szCs w:val="22"/>
        </w:rPr>
        <w:t xml:space="preserve"> </w:t>
      </w:r>
      <w:r w:rsidRPr="005E512E">
        <w:rPr>
          <w:rFonts w:ascii="Arial" w:hAnsi="Arial" w:cs="Arial"/>
          <w:color w:val="231F20"/>
          <w:sz w:val="22"/>
          <w:szCs w:val="22"/>
        </w:rPr>
        <w:t>août</w:t>
      </w:r>
      <w:r w:rsidRPr="005E512E">
        <w:rPr>
          <w:rFonts w:ascii="Arial" w:hAnsi="Arial" w:cs="Arial"/>
          <w:color w:val="231F20"/>
          <w:spacing w:val="-10"/>
          <w:sz w:val="22"/>
          <w:szCs w:val="22"/>
        </w:rPr>
        <w:t xml:space="preserve"> </w:t>
      </w:r>
      <w:r w:rsidRPr="005E512E">
        <w:rPr>
          <w:rFonts w:ascii="Arial" w:hAnsi="Arial" w:cs="Arial"/>
          <w:color w:val="231F20"/>
          <w:sz w:val="22"/>
          <w:szCs w:val="22"/>
        </w:rPr>
        <w:t>2019</w:t>
      </w:r>
      <w:r w:rsidRPr="005E512E">
        <w:rPr>
          <w:rFonts w:ascii="Arial" w:hAnsi="Arial" w:cs="Arial"/>
          <w:color w:val="231F20"/>
          <w:spacing w:val="-10"/>
          <w:sz w:val="22"/>
          <w:szCs w:val="22"/>
        </w:rPr>
        <w:t xml:space="preserve"> </w:t>
      </w:r>
      <w:r w:rsidRPr="005E512E">
        <w:rPr>
          <w:rFonts w:ascii="Arial" w:hAnsi="Arial" w:cs="Arial"/>
          <w:color w:val="231F20"/>
          <w:sz w:val="22"/>
          <w:szCs w:val="22"/>
        </w:rPr>
        <w:t>de</w:t>
      </w:r>
      <w:r w:rsidRPr="005E512E">
        <w:rPr>
          <w:rFonts w:ascii="Arial" w:hAnsi="Arial" w:cs="Arial"/>
          <w:color w:val="231F20"/>
          <w:spacing w:val="-10"/>
          <w:sz w:val="22"/>
          <w:szCs w:val="22"/>
        </w:rPr>
        <w:t xml:space="preserve"> </w:t>
      </w:r>
      <w:r w:rsidRPr="005E512E">
        <w:rPr>
          <w:rFonts w:ascii="Arial" w:hAnsi="Arial" w:cs="Arial"/>
          <w:color w:val="231F20"/>
          <w:sz w:val="22"/>
          <w:szCs w:val="22"/>
        </w:rPr>
        <w:t>transformation</w:t>
      </w:r>
      <w:r w:rsidRPr="005E512E">
        <w:rPr>
          <w:rFonts w:ascii="Arial" w:hAnsi="Arial" w:cs="Arial"/>
          <w:color w:val="231F20"/>
          <w:spacing w:val="-10"/>
          <w:sz w:val="22"/>
          <w:szCs w:val="22"/>
        </w:rPr>
        <w:t xml:space="preserve"> </w:t>
      </w:r>
      <w:r w:rsidRPr="005E512E">
        <w:rPr>
          <w:rFonts w:ascii="Arial" w:hAnsi="Arial" w:cs="Arial"/>
          <w:color w:val="231F20"/>
          <w:sz w:val="22"/>
          <w:szCs w:val="22"/>
        </w:rPr>
        <w:t>de</w:t>
      </w:r>
      <w:r w:rsidRPr="005E512E">
        <w:rPr>
          <w:rFonts w:ascii="Arial" w:hAnsi="Arial" w:cs="Arial"/>
          <w:color w:val="231F20"/>
          <w:spacing w:val="-10"/>
          <w:sz w:val="22"/>
          <w:szCs w:val="22"/>
        </w:rPr>
        <w:t xml:space="preserve"> </w:t>
      </w:r>
      <w:r w:rsidRPr="005E512E">
        <w:rPr>
          <w:rFonts w:ascii="Arial" w:hAnsi="Arial" w:cs="Arial"/>
          <w:color w:val="231F20"/>
          <w:sz w:val="22"/>
          <w:szCs w:val="22"/>
        </w:rPr>
        <w:t>la</w:t>
      </w:r>
      <w:r w:rsidRPr="005E512E">
        <w:rPr>
          <w:rFonts w:ascii="Arial" w:hAnsi="Arial" w:cs="Arial"/>
          <w:color w:val="231F20"/>
          <w:spacing w:val="-10"/>
          <w:sz w:val="22"/>
          <w:szCs w:val="22"/>
        </w:rPr>
        <w:t xml:space="preserve"> </w:t>
      </w:r>
      <w:r w:rsidRPr="005E512E">
        <w:rPr>
          <w:rFonts w:ascii="Arial" w:hAnsi="Arial" w:cs="Arial"/>
          <w:color w:val="231F20"/>
          <w:sz w:val="22"/>
          <w:szCs w:val="22"/>
        </w:rPr>
        <w:t>fonction</w:t>
      </w:r>
      <w:r w:rsidRPr="005E512E">
        <w:rPr>
          <w:rFonts w:ascii="Arial" w:hAnsi="Arial" w:cs="Arial"/>
          <w:color w:val="231F20"/>
          <w:spacing w:val="-10"/>
          <w:sz w:val="22"/>
          <w:szCs w:val="22"/>
        </w:rPr>
        <w:t xml:space="preserve"> </w:t>
      </w:r>
      <w:r w:rsidRPr="005E512E">
        <w:rPr>
          <w:rFonts w:ascii="Arial" w:hAnsi="Arial" w:cs="Arial"/>
          <w:color w:val="231F20"/>
          <w:sz w:val="22"/>
          <w:szCs w:val="22"/>
        </w:rPr>
        <w:t>publique</w:t>
      </w:r>
      <w:r w:rsidRPr="005E512E">
        <w:rPr>
          <w:rFonts w:ascii="Arial" w:hAnsi="Arial" w:cs="Arial"/>
          <w:color w:val="231F20"/>
          <w:spacing w:val="-10"/>
          <w:sz w:val="22"/>
          <w:szCs w:val="22"/>
        </w:rPr>
        <w:t xml:space="preserve"> </w:t>
      </w:r>
      <w:r w:rsidRPr="005E512E">
        <w:rPr>
          <w:rFonts w:ascii="Arial" w:hAnsi="Arial" w:cs="Arial"/>
          <w:color w:val="231F20"/>
          <w:sz w:val="22"/>
          <w:szCs w:val="22"/>
        </w:rPr>
        <w:t>(article</w:t>
      </w:r>
      <w:r w:rsidRPr="005E512E">
        <w:rPr>
          <w:rFonts w:ascii="Arial" w:hAnsi="Arial" w:cs="Arial"/>
          <w:color w:val="231F20"/>
          <w:spacing w:val="-10"/>
          <w:sz w:val="22"/>
          <w:szCs w:val="22"/>
        </w:rPr>
        <w:t xml:space="preserve"> </w:t>
      </w:r>
      <w:r w:rsidRPr="005E512E">
        <w:rPr>
          <w:rFonts w:ascii="Arial" w:hAnsi="Arial" w:cs="Arial"/>
          <w:color w:val="231F20"/>
          <w:sz w:val="22"/>
          <w:szCs w:val="22"/>
        </w:rPr>
        <w:t>4)</w:t>
      </w:r>
      <w:r w:rsidRPr="005E512E">
        <w:rPr>
          <w:rFonts w:ascii="Arial" w:hAnsi="Arial" w:cs="Arial"/>
          <w:color w:val="231F20"/>
          <w:spacing w:val="-10"/>
          <w:sz w:val="22"/>
          <w:szCs w:val="22"/>
        </w:rPr>
        <w:t xml:space="preserve"> </w:t>
      </w:r>
      <w:r w:rsidRPr="005E512E">
        <w:rPr>
          <w:rFonts w:ascii="Arial" w:hAnsi="Arial" w:cs="Arial"/>
          <w:color w:val="231F20"/>
          <w:sz w:val="22"/>
          <w:szCs w:val="22"/>
        </w:rPr>
        <w:t>a</w:t>
      </w:r>
      <w:r w:rsidRPr="005E512E">
        <w:rPr>
          <w:rFonts w:ascii="Arial" w:hAnsi="Arial" w:cs="Arial"/>
          <w:color w:val="231F20"/>
          <w:spacing w:val="-10"/>
          <w:sz w:val="22"/>
          <w:szCs w:val="22"/>
        </w:rPr>
        <w:t xml:space="preserve"> </w:t>
      </w:r>
      <w:r w:rsidRPr="005E512E">
        <w:rPr>
          <w:rFonts w:ascii="Arial" w:hAnsi="Arial" w:cs="Arial"/>
          <w:color w:val="231F20"/>
          <w:sz w:val="22"/>
          <w:szCs w:val="22"/>
        </w:rPr>
        <w:t>créé une nouvelle instance, dénommée comité social d’administration (CSA), née de la fusion des actuels comités techniques et des comités d’hygiène, de sécurité et des conditions de travail, ainsi que, au-delà d’un certain seuil d’effectifs, une formation spécialisée en matière de santé, de sécurité et de conditions de travail, au sein de cette même instance.</w:t>
      </w:r>
    </w:p>
    <w:p w14:paraId="730BC654" w14:textId="7F6ACE7C" w:rsidR="005E512E" w:rsidRPr="00B57BE6" w:rsidRDefault="005E512E" w:rsidP="005E512E">
      <w:pPr>
        <w:pStyle w:val="Titre1"/>
        <w:rPr>
          <w:rFonts w:ascii="Arial" w:hAnsi="Arial" w:cs="Arial"/>
          <w:sz w:val="36"/>
          <w:szCs w:val="36"/>
        </w:rPr>
      </w:pPr>
      <w:r w:rsidRPr="00B57BE6">
        <w:rPr>
          <w:rFonts w:ascii="Arial" w:hAnsi="Arial" w:cs="Arial"/>
          <w:color w:val="F26522"/>
          <w:w w:val="95"/>
          <w:sz w:val="36"/>
          <w:szCs w:val="36"/>
        </w:rPr>
        <w:t>QUELLES</w:t>
      </w:r>
      <w:r w:rsidRPr="00B57BE6">
        <w:rPr>
          <w:rFonts w:ascii="Arial" w:hAnsi="Arial" w:cs="Arial"/>
          <w:color w:val="F26522"/>
          <w:spacing w:val="-5"/>
          <w:w w:val="95"/>
          <w:sz w:val="36"/>
          <w:szCs w:val="36"/>
        </w:rPr>
        <w:t xml:space="preserve"> </w:t>
      </w:r>
      <w:r w:rsidRPr="00B57BE6">
        <w:rPr>
          <w:rFonts w:ascii="Arial" w:hAnsi="Arial" w:cs="Arial"/>
          <w:color w:val="F26522"/>
          <w:w w:val="95"/>
          <w:sz w:val="36"/>
          <w:szCs w:val="36"/>
        </w:rPr>
        <w:t>SONT</w:t>
      </w:r>
      <w:r w:rsidRPr="00B57BE6">
        <w:rPr>
          <w:rFonts w:ascii="Arial" w:hAnsi="Arial" w:cs="Arial"/>
          <w:color w:val="F26522"/>
          <w:spacing w:val="-5"/>
          <w:w w:val="95"/>
          <w:sz w:val="36"/>
          <w:szCs w:val="36"/>
        </w:rPr>
        <w:t xml:space="preserve"> </w:t>
      </w:r>
      <w:r w:rsidR="00B57BE6">
        <w:rPr>
          <w:rFonts w:ascii="Arial" w:hAnsi="Arial" w:cs="Arial"/>
          <w:color w:val="F26522"/>
          <w:w w:val="95"/>
          <w:sz w:val="36"/>
          <w:szCs w:val="36"/>
        </w:rPr>
        <w:t>S</w:t>
      </w:r>
      <w:r w:rsidRPr="00B57BE6">
        <w:rPr>
          <w:rFonts w:ascii="Arial" w:hAnsi="Arial" w:cs="Arial"/>
          <w:color w:val="F26522"/>
          <w:w w:val="95"/>
          <w:sz w:val="36"/>
          <w:szCs w:val="36"/>
        </w:rPr>
        <w:t>ES</w:t>
      </w:r>
      <w:r w:rsidRPr="00B57BE6">
        <w:rPr>
          <w:rFonts w:ascii="Arial" w:hAnsi="Arial" w:cs="Arial"/>
          <w:color w:val="F26522"/>
          <w:spacing w:val="-5"/>
          <w:w w:val="95"/>
          <w:sz w:val="36"/>
          <w:szCs w:val="36"/>
        </w:rPr>
        <w:t xml:space="preserve"> </w:t>
      </w:r>
      <w:r w:rsidRPr="00B57BE6">
        <w:rPr>
          <w:rFonts w:ascii="Arial" w:hAnsi="Arial" w:cs="Arial"/>
          <w:color w:val="F26522"/>
          <w:w w:val="95"/>
          <w:sz w:val="36"/>
          <w:szCs w:val="36"/>
        </w:rPr>
        <w:t>COMPÉTENCES</w:t>
      </w:r>
      <w:r w:rsidRPr="00B57BE6">
        <w:rPr>
          <w:rFonts w:ascii="Arial" w:hAnsi="Arial" w:cs="Arial"/>
          <w:color w:val="F26522"/>
          <w:spacing w:val="-5"/>
          <w:w w:val="95"/>
          <w:sz w:val="36"/>
          <w:szCs w:val="36"/>
        </w:rPr>
        <w:t xml:space="preserve"> </w:t>
      </w:r>
      <w:r w:rsidRPr="00B57BE6">
        <w:rPr>
          <w:rFonts w:ascii="Arial" w:hAnsi="Arial" w:cs="Arial"/>
          <w:color w:val="F26522"/>
          <w:spacing w:val="-10"/>
          <w:w w:val="95"/>
          <w:sz w:val="36"/>
          <w:szCs w:val="36"/>
        </w:rPr>
        <w:t>?</w:t>
      </w:r>
    </w:p>
    <w:p w14:paraId="25C46925" w14:textId="3CF5D553" w:rsidR="005E512E" w:rsidRPr="005E512E" w:rsidRDefault="005E512E" w:rsidP="005E512E">
      <w:pPr>
        <w:pStyle w:val="Corpsdetexte"/>
        <w:spacing w:line="286" w:lineRule="exact"/>
        <w:rPr>
          <w:rFonts w:ascii="Arial" w:hAnsi="Arial" w:cs="Arial"/>
          <w:sz w:val="22"/>
          <w:szCs w:val="22"/>
        </w:rPr>
      </w:pPr>
      <w:r w:rsidRPr="005E512E">
        <w:rPr>
          <w:rFonts w:ascii="Arial" w:hAnsi="Arial" w:cs="Arial"/>
          <w:color w:val="231F20"/>
          <w:sz w:val="22"/>
          <w:szCs w:val="22"/>
        </w:rPr>
        <w:t>Le</w:t>
      </w:r>
      <w:r w:rsidRPr="005E512E">
        <w:rPr>
          <w:rFonts w:ascii="Arial" w:hAnsi="Arial" w:cs="Arial"/>
          <w:color w:val="231F20"/>
          <w:spacing w:val="-4"/>
          <w:sz w:val="22"/>
          <w:szCs w:val="22"/>
        </w:rPr>
        <w:t xml:space="preserve"> </w:t>
      </w:r>
      <w:r w:rsidRPr="005E512E">
        <w:rPr>
          <w:rFonts w:ascii="Arial" w:hAnsi="Arial" w:cs="Arial"/>
          <w:color w:val="231F20"/>
          <w:sz w:val="22"/>
          <w:szCs w:val="22"/>
        </w:rPr>
        <w:t>CSA</w:t>
      </w:r>
      <w:r w:rsidRPr="005E512E">
        <w:rPr>
          <w:rFonts w:ascii="Arial" w:hAnsi="Arial" w:cs="Arial"/>
          <w:color w:val="231F20"/>
          <w:spacing w:val="-3"/>
          <w:sz w:val="22"/>
          <w:szCs w:val="22"/>
        </w:rPr>
        <w:t xml:space="preserve"> </w:t>
      </w:r>
      <w:r w:rsidRPr="005E512E">
        <w:rPr>
          <w:rFonts w:ascii="Arial" w:hAnsi="Arial" w:cs="Arial"/>
          <w:color w:val="231F20"/>
          <w:sz w:val="22"/>
          <w:szCs w:val="22"/>
        </w:rPr>
        <w:t>est</w:t>
      </w:r>
      <w:r w:rsidRPr="005E512E">
        <w:rPr>
          <w:rFonts w:ascii="Arial" w:hAnsi="Arial" w:cs="Arial"/>
          <w:color w:val="231F20"/>
          <w:spacing w:val="-3"/>
          <w:sz w:val="22"/>
          <w:szCs w:val="22"/>
        </w:rPr>
        <w:t xml:space="preserve"> </w:t>
      </w:r>
      <w:r w:rsidRPr="005E512E">
        <w:rPr>
          <w:rFonts w:ascii="Arial" w:hAnsi="Arial" w:cs="Arial"/>
          <w:color w:val="231F20"/>
          <w:sz w:val="22"/>
          <w:szCs w:val="22"/>
        </w:rPr>
        <w:t>consulté</w:t>
      </w:r>
      <w:r w:rsidRPr="005E512E">
        <w:rPr>
          <w:rFonts w:ascii="Arial" w:hAnsi="Arial" w:cs="Arial"/>
          <w:color w:val="231F20"/>
          <w:spacing w:val="-3"/>
          <w:sz w:val="22"/>
          <w:szCs w:val="22"/>
        </w:rPr>
        <w:t xml:space="preserve"> </w:t>
      </w:r>
      <w:r w:rsidRPr="005E512E">
        <w:rPr>
          <w:rFonts w:ascii="Arial" w:hAnsi="Arial" w:cs="Arial"/>
          <w:color w:val="231F20"/>
          <w:sz w:val="22"/>
          <w:szCs w:val="22"/>
        </w:rPr>
        <w:t>sur</w:t>
      </w:r>
      <w:r w:rsidRPr="005E512E">
        <w:rPr>
          <w:rFonts w:ascii="Arial" w:hAnsi="Arial" w:cs="Arial"/>
          <w:color w:val="231F20"/>
          <w:spacing w:val="-3"/>
          <w:sz w:val="22"/>
          <w:szCs w:val="22"/>
        </w:rPr>
        <w:t xml:space="preserve"> </w:t>
      </w:r>
      <w:r w:rsidRPr="005E512E">
        <w:rPr>
          <w:rFonts w:ascii="Arial" w:hAnsi="Arial" w:cs="Arial"/>
          <w:color w:val="231F20"/>
          <w:spacing w:val="-12"/>
          <w:sz w:val="22"/>
          <w:szCs w:val="22"/>
        </w:rPr>
        <w:t>:</w:t>
      </w:r>
    </w:p>
    <w:p w14:paraId="7B02882E" w14:textId="77777777" w:rsidR="005E512E" w:rsidRPr="005E512E" w:rsidRDefault="005E512E" w:rsidP="005E512E">
      <w:pPr>
        <w:pStyle w:val="Paragraphedeliste"/>
        <w:numPr>
          <w:ilvl w:val="0"/>
          <w:numId w:val="2"/>
        </w:numPr>
        <w:tabs>
          <w:tab w:val="left" w:pos="300"/>
        </w:tabs>
        <w:ind w:left="299" w:hanging="167"/>
        <w:rPr>
          <w:rFonts w:ascii="Arial" w:hAnsi="Arial" w:cs="Arial"/>
        </w:rPr>
      </w:pPr>
      <w:proofErr w:type="gramStart"/>
      <w:r w:rsidRPr="005E512E">
        <w:rPr>
          <w:rFonts w:ascii="Arial" w:hAnsi="Arial" w:cs="Arial"/>
          <w:color w:val="231F20"/>
          <w:spacing w:val="-2"/>
        </w:rPr>
        <w:t>les</w:t>
      </w:r>
      <w:proofErr w:type="gramEnd"/>
      <w:r w:rsidRPr="005E512E">
        <w:rPr>
          <w:rFonts w:ascii="Arial" w:hAnsi="Arial" w:cs="Arial"/>
          <w:color w:val="231F20"/>
          <w:spacing w:val="-6"/>
        </w:rPr>
        <w:t xml:space="preserve"> </w:t>
      </w:r>
      <w:r w:rsidRPr="005E512E">
        <w:rPr>
          <w:rFonts w:ascii="Arial" w:hAnsi="Arial" w:cs="Arial"/>
          <w:color w:val="231F20"/>
          <w:spacing w:val="-2"/>
        </w:rPr>
        <w:t>projets</w:t>
      </w:r>
      <w:r w:rsidRPr="005E512E">
        <w:rPr>
          <w:rFonts w:ascii="Arial" w:hAnsi="Arial" w:cs="Arial"/>
          <w:color w:val="231F20"/>
          <w:spacing w:val="-5"/>
        </w:rPr>
        <w:t xml:space="preserve"> </w:t>
      </w:r>
      <w:r w:rsidRPr="005E512E">
        <w:rPr>
          <w:rFonts w:ascii="Arial" w:hAnsi="Arial" w:cs="Arial"/>
          <w:color w:val="231F20"/>
          <w:spacing w:val="-2"/>
        </w:rPr>
        <w:t>de</w:t>
      </w:r>
      <w:r w:rsidRPr="005E512E">
        <w:rPr>
          <w:rFonts w:ascii="Arial" w:hAnsi="Arial" w:cs="Arial"/>
          <w:color w:val="231F20"/>
          <w:spacing w:val="-5"/>
        </w:rPr>
        <w:t xml:space="preserve"> </w:t>
      </w:r>
      <w:r w:rsidRPr="005E512E">
        <w:rPr>
          <w:rFonts w:ascii="Arial" w:hAnsi="Arial" w:cs="Arial"/>
          <w:color w:val="231F20"/>
          <w:spacing w:val="-2"/>
        </w:rPr>
        <w:t>textes</w:t>
      </w:r>
      <w:r w:rsidRPr="005E512E">
        <w:rPr>
          <w:rFonts w:ascii="Arial" w:hAnsi="Arial" w:cs="Arial"/>
          <w:color w:val="231F20"/>
          <w:spacing w:val="-5"/>
        </w:rPr>
        <w:t xml:space="preserve"> </w:t>
      </w:r>
      <w:r w:rsidRPr="005E512E">
        <w:rPr>
          <w:rFonts w:ascii="Arial" w:hAnsi="Arial" w:cs="Arial"/>
          <w:color w:val="231F20"/>
          <w:spacing w:val="-2"/>
        </w:rPr>
        <w:t>réglementaires</w:t>
      </w:r>
      <w:r w:rsidRPr="005E512E">
        <w:rPr>
          <w:rFonts w:ascii="Arial" w:hAnsi="Arial" w:cs="Arial"/>
          <w:color w:val="231F20"/>
          <w:spacing w:val="-5"/>
        </w:rPr>
        <w:t xml:space="preserve"> </w:t>
      </w:r>
      <w:r w:rsidRPr="005E512E">
        <w:rPr>
          <w:rFonts w:ascii="Arial" w:hAnsi="Arial" w:cs="Arial"/>
          <w:color w:val="231F20"/>
          <w:spacing w:val="-2"/>
        </w:rPr>
        <w:t>relatifs</w:t>
      </w:r>
      <w:r w:rsidRPr="005E512E">
        <w:rPr>
          <w:rFonts w:ascii="Arial" w:hAnsi="Arial" w:cs="Arial"/>
          <w:color w:val="231F20"/>
          <w:spacing w:val="-5"/>
        </w:rPr>
        <w:t xml:space="preserve"> </w:t>
      </w:r>
      <w:r w:rsidRPr="005E512E">
        <w:rPr>
          <w:rFonts w:ascii="Arial" w:hAnsi="Arial" w:cs="Arial"/>
          <w:color w:val="231F20"/>
          <w:spacing w:val="-2"/>
        </w:rPr>
        <w:t>au</w:t>
      </w:r>
      <w:r w:rsidRPr="005E512E">
        <w:rPr>
          <w:rFonts w:ascii="Arial" w:hAnsi="Arial" w:cs="Arial"/>
          <w:color w:val="231F20"/>
          <w:spacing w:val="-6"/>
        </w:rPr>
        <w:t xml:space="preserve"> </w:t>
      </w:r>
      <w:r w:rsidRPr="005E512E">
        <w:rPr>
          <w:rFonts w:ascii="Arial" w:hAnsi="Arial" w:cs="Arial"/>
          <w:color w:val="231F20"/>
          <w:spacing w:val="-2"/>
        </w:rPr>
        <w:t>fonctionnement</w:t>
      </w:r>
      <w:r w:rsidRPr="005E512E">
        <w:rPr>
          <w:rFonts w:ascii="Arial" w:hAnsi="Arial" w:cs="Arial"/>
          <w:color w:val="231F20"/>
          <w:spacing w:val="-5"/>
        </w:rPr>
        <w:t xml:space="preserve"> </w:t>
      </w:r>
      <w:r w:rsidRPr="005E512E">
        <w:rPr>
          <w:rFonts w:ascii="Arial" w:hAnsi="Arial" w:cs="Arial"/>
          <w:color w:val="231F20"/>
          <w:spacing w:val="-2"/>
        </w:rPr>
        <w:t>et</w:t>
      </w:r>
      <w:r w:rsidRPr="005E512E">
        <w:rPr>
          <w:rFonts w:ascii="Arial" w:hAnsi="Arial" w:cs="Arial"/>
          <w:color w:val="231F20"/>
          <w:spacing w:val="-5"/>
        </w:rPr>
        <w:t xml:space="preserve"> </w:t>
      </w:r>
      <w:r w:rsidRPr="005E512E">
        <w:rPr>
          <w:rFonts w:ascii="Arial" w:hAnsi="Arial" w:cs="Arial"/>
          <w:color w:val="231F20"/>
          <w:spacing w:val="-2"/>
        </w:rPr>
        <w:t>à</w:t>
      </w:r>
      <w:r w:rsidRPr="005E512E">
        <w:rPr>
          <w:rFonts w:ascii="Arial" w:hAnsi="Arial" w:cs="Arial"/>
          <w:color w:val="231F20"/>
          <w:spacing w:val="-5"/>
        </w:rPr>
        <w:t xml:space="preserve"> </w:t>
      </w:r>
      <w:r w:rsidRPr="005E512E">
        <w:rPr>
          <w:rFonts w:ascii="Arial" w:hAnsi="Arial" w:cs="Arial"/>
          <w:color w:val="231F20"/>
          <w:spacing w:val="-2"/>
        </w:rPr>
        <w:t>l’organisation</w:t>
      </w:r>
      <w:r w:rsidRPr="005E512E">
        <w:rPr>
          <w:rFonts w:ascii="Arial" w:hAnsi="Arial" w:cs="Arial"/>
          <w:color w:val="231F20"/>
          <w:spacing w:val="-5"/>
        </w:rPr>
        <w:t xml:space="preserve"> </w:t>
      </w:r>
      <w:r w:rsidRPr="005E512E">
        <w:rPr>
          <w:rFonts w:ascii="Arial" w:hAnsi="Arial" w:cs="Arial"/>
          <w:color w:val="231F20"/>
          <w:spacing w:val="-2"/>
        </w:rPr>
        <w:t>des</w:t>
      </w:r>
      <w:r w:rsidRPr="005E512E">
        <w:rPr>
          <w:rFonts w:ascii="Arial" w:hAnsi="Arial" w:cs="Arial"/>
          <w:color w:val="231F20"/>
          <w:spacing w:val="-5"/>
        </w:rPr>
        <w:t xml:space="preserve"> </w:t>
      </w:r>
      <w:r w:rsidRPr="005E512E">
        <w:rPr>
          <w:rFonts w:ascii="Arial" w:hAnsi="Arial" w:cs="Arial"/>
          <w:color w:val="231F20"/>
          <w:spacing w:val="-2"/>
        </w:rPr>
        <w:t>services</w:t>
      </w:r>
      <w:r w:rsidRPr="005E512E">
        <w:rPr>
          <w:rFonts w:ascii="Arial" w:hAnsi="Arial" w:cs="Arial"/>
          <w:color w:val="231F20"/>
          <w:spacing w:val="-5"/>
        </w:rPr>
        <w:t xml:space="preserve"> </w:t>
      </w:r>
      <w:r w:rsidRPr="005E512E">
        <w:rPr>
          <w:rFonts w:ascii="Arial" w:hAnsi="Arial" w:cs="Arial"/>
          <w:color w:val="231F20"/>
          <w:spacing w:val="-10"/>
        </w:rPr>
        <w:t>;</w:t>
      </w:r>
    </w:p>
    <w:p w14:paraId="2B2F4173" w14:textId="18E8C069" w:rsidR="005E512E" w:rsidRPr="005E512E" w:rsidRDefault="005E512E" w:rsidP="005E512E">
      <w:pPr>
        <w:pStyle w:val="Paragraphedeliste"/>
        <w:numPr>
          <w:ilvl w:val="0"/>
          <w:numId w:val="2"/>
        </w:numPr>
        <w:tabs>
          <w:tab w:val="left" w:pos="300"/>
        </w:tabs>
        <w:ind w:right="243" w:firstLine="0"/>
        <w:rPr>
          <w:rFonts w:ascii="Arial" w:hAnsi="Arial" w:cs="Arial"/>
        </w:rPr>
      </w:pPr>
      <w:proofErr w:type="gramStart"/>
      <w:r w:rsidRPr="005E512E">
        <w:rPr>
          <w:rFonts w:ascii="Arial" w:hAnsi="Arial" w:cs="Arial"/>
          <w:color w:val="231F20"/>
        </w:rPr>
        <w:t>les</w:t>
      </w:r>
      <w:proofErr w:type="gramEnd"/>
      <w:r w:rsidRPr="005E512E">
        <w:rPr>
          <w:rFonts w:ascii="Arial" w:hAnsi="Arial" w:cs="Arial"/>
          <w:color w:val="231F20"/>
        </w:rPr>
        <w:t xml:space="preserve"> projets de lignes directrices de gestion relatives à la stratégie pluriannuelle de pilotage des</w:t>
      </w:r>
      <w:r w:rsidRPr="005E512E">
        <w:rPr>
          <w:rFonts w:ascii="Arial" w:hAnsi="Arial" w:cs="Arial"/>
          <w:color w:val="231F20"/>
          <w:spacing w:val="-6"/>
        </w:rPr>
        <w:t xml:space="preserve"> </w:t>
      </w:r>
      <w:r w:rsidRPr="005E512E">
        <w:rPr>
          <w:rFonts w:ascii="Arial" w:hAnsi="Arial" w:cs="Arial"/>
          <w:color w:val="231F20"/>
        </w:rPr>
        <w:t>ressources</w:t>
      </w:r>
      <w:r w:rsidRPr="005E512E">
        <w:rPr>
          <w:rFonts w:ascii="Arial" w:hAnsi="Arial" w:cs="Arial"/>
          <w:color w:val="231F20"/>
          <w:spacing w:val="-6"/>
        </w:rPr>
        <w:t xml:space="preserve"> </w:t>
      </w:r>
      <w:r w:rsidRPr="005E512E">
        <w:rPr>
          <w:rFonts w:ascii="Arial" w:hAnsi="Arial" w:cs="Arial"/>
          <w:color w:val="231F20"/>
        </w:rPr>
        <w:t>humaines,</w:t>
      </w:r>
      <w:r w:rsidRPr="005E512E">
        <w:rPr>
          <w:rFonts w:ascii="Arial" w:hAnsi="Arial" w:cs="Arial"/>
          <w:color w:val="231F20"/>
          <w:spacing w:val="-6"/>
        </w:rPr>
        <w:t xml:space="preserve"> </w:t>
      </w:r>
      <w:r w:rsidRPr="005E512E">
        <w:rPr>
          <w:rFonts w:ascii="Arial" w:hAnsi="Arial" w:cs="Arial"/>
          <w:color w:val="231F20"/>
        </w:rPr>
        <w:t>aux</w:t>
      </w:r>
      <w:r w:rsidRPr="005E512E">
        <w:rPr>
          <w:rFonts w:ascii="Arial" w:hAnsi="Arial" w:cs="Arial"/>
          <w:color w:val="231F20"/>
          <w:spacing w:val="-6"/>
        </w:rPr>
        <w:t xml:space="preserve"> </w:t>
      </w:r>
      <w:r w:rsidRPr="005E512E">
        <w:rPr>
          <w:rFonts w:ascii="Arial" w:hAnsi="Arial" w:cs="Arial"/>
          <w:color w:val="231F20"/>
        </w:rPr>
        <w:t>orientations</w:t>
      </w:r>
      <w:r w:rsidRPr="005E512E">
        <w:rPr>
          <w:rFonts w:ascii="Arial" w:hAnsi="Arial" w:cs="Arial"/>
          <w:color w:val="231F20"/>
          <w:spacing w:val="-6"/>
        </w:rPr>
        <w:t xml:space="preserve"> </w:t>
      </w:r>
      <w:r w:rsidRPr="005E512E">
        <w:rPr>
          <w:rFonts w:ascii="Arial" w:hAnsi="Arial" w:cs="Arial"/>
          <w:color w:val="231F20"/>
        </w:rPr>
        <w:t>générales</w:t>
      </w:r>
      <w:r w:rsidRPr="005E512E">
        <w:rPr>
          <w:rFonts w:ascii="Arial" w:hAnsi="Arial" w:cs="Arial"/>
          <w:color w:val="231F20"/>
          <w:spacing w:val="-6"/>
        </w:rPr>
        <w:t xml:space="preserve"> </w:t>
      </w:r>
      <w:r w:rsidRPr="005E512E">
        <w:rPr>
          <w:rFonts w:ascii="Arial" w:hAnsi="Arial" w:cs="Arial"/>
          <w:color w:val="231F20"/>
        </w:rPr>
        <w:t>en</w:t>
      </w:r>
      <w:r w:rsidRPr="005E512E">
        <w:rPr>
          <w:rFonts w:ascii="Arial" w:hAnsi="Arial" w:cs="Arial"/>
          <w:color w:val="231F20"/>
          <w:spacing w:val="-6"/>
        </w:rPr>
        <w:t xml:space="preserve"> </w:t>
      </w:r>
      <w:r w:rsidRPr="005E512E">
        <w:rPr>
          <w:rFonts w:ascii="Arial" w:hAnsi="Arial" w:cs="Arial"/>
          <w:color w:val="231F20"/>
        </w:rPr>
        <w:t>matière</w:t>
      </w:r>
      <w:r w:rsidRPr="005E512E">
        <w:rPr>
          <w:rFonts w:ascii="Arial" w:hAnsi="Arial" w:cs="Arial"/>
          <w:color w:val="231F20"/>
          <w:spacing w:val="-6"/>
        </w:rPr>
        <w:t xml:space="preserve"> </w:t>
      </w:r>
      <w:r w:rsidRPr="005E512E">
        <w:rPr>
          <w:rFonts w:ascii="Arial" w:hAnsi="Arial" w:cs="Arial"/>
          <w:color w:val="231F20"/>
        </w:rPr>
        <w:t>de</w:t>
      </w:r>
      <w:r w:rsidRPr="005E512E">
        <w:rPr>
          <w:rFonts w:ascii="Arial" w:hAnsi="Arial" w:cs="Arial"/>
          <w:color w:val="231F20"/>
          <w:spacing w:val="-6"/>
        </w:rPr>
        <w:t xml:space="preserve"> </w:t>
      </w:r>
      <w:r w:rsidRPr="005E512E">
        <w:rPr>
          <w:rFonts w:ascii="Arial" w:hAnsi="Arial" w:cs="Arial"/>
          <w:color w:val="231F20"/>
        </w:rPr>
        <w:t>mobilité</w:t>
      </w:r>
      <w:r w:rsidRPr="005E512E">
        <w:rPr>
          <w:rFonts w:ascii="Arial" w:hAnsi="Arial" w:cs="Arial"/>
          <w:color w:val="231F20"/>
          <w:spacing w:val="-6"/>
        </w:rPr>
        <w:t xml:space="preserve"> </w:t>
      </w:r>
      <w:r w:rsidRPr="005E512E">
        <w:rPr>
          <w:rFonts w:ascii="Arial" w:hAnsi="Arial" w:cs="Arial"/>
          <w:color w:val="231F20"/>
        </w:rPr>
        <w:t>et</w:t>
      </w:r>
      <w:r w:rsidRPr="005E512E">
        <w:rPr>
          <w:rFonts w:ascii="Arial" w:hAnsi="Arial" w:cs="Arial"/>
          <w:color w:val="231F20"/>
          <w:spacing w:val="-6"/>
        </w:rPr>
        <w:t xml:space="preserve"> </w:t>
      </w:r>
      <w:r w:rsidRPr="005E512E">
        <w:rPr>
          <w:rFonts w:ascii="Arial" w:hAnsi="Arial" w:cs="Arial"/>
          <w:color w:val="231F20"/>
        </w:rPr>
        <w:t>aux</w:t>
      </w:r>
      <w:r w:rsidRPr="005E512E">
        <w:rPr>
          <w:rFonts w:ascii="Arial" w:hAnsi="Arial" w:cs="Arial"/>
          <w:color w:val="231F20"/>
          <w:spacing w:val="-6"/>
        </w:rPr>
        <w:t xml:space="preserve"> </w:t>
      </w:r>
      <w:r w:rsidRPr="005E512E">
        <w:rPr>
          <w:rFonts w:ascii="Arial" w:hAnsi="Arial" w:cs="Arial"/>
          <w:color w:val="231F20"/>
        </w:rPr>
        <w:t>orientations générales en matière de promotion et de valorisation des parcours professionnels ;</w:t>
      </w:r>
    </w:p>
    <w:p w14:paraId="4EEEB29E" w14:textId="7CCC4D1B" w:rsidR="005E512E" w:rsidRPr="005E512E" w:rsidRDefault="005E512E" w:rsidP="005E512E">
      <w:pPr>
        <w:pStyle w:val="Paragraphedeliste"/>
        <w:numPr>
          <w:ilvl w:val="0"/>
          <w:numId w:val="2"/>
        </w:numPr>
        <w:tabs>
          <w:tab w:val="left" w:pos="300"/>
        </w:tabs>
        <w:ind w:right="530" w:firstLine="0"/>
        <w:rPr>
          <w:rFonts w:ascii="Arial" w:hAnsi="Arial" w:cs="Arial"/>
        </w:rPr>
      </w:pPr>
      <w:proofErr w:type="gramStart"/>
      <w:r w:rsidRPr="005E512E">
        <w:rPr>
          <w:rFonts w:ascii="Arial" w:hAnsi="Arial" w:cs="Arial"/>
          <w:color w:val="231F20"/>
        </w:rPr>
        <w:t>les</w:t>
      </w:r>
      <w:proofErr w:type="gramEnd"/>
      <w:r w:rsidRPr="005E512E">
        <w:rPr>
          <w:rFonts w:ascii="Arial" w:hAnsi="Arial" w:cs="Arial"/>
          <w:color w:val="231F20"/>
          <w:spacing w:val="-8"/>
        </w:rPr>
        <w:t xml:space="preserve"> </w:t>
      </w:r>
      <w:r w:rsidRPr="005E512E">
        <w:rPr>
          <w:rFonts w:ascii="Arial" w:hAnsi="Arial" w:cs="Arial"/>
          <w:color w:val="231F20"/>
        </w:rPr>
        <w:t>projets</w:t>
      </w:r>
      <w:r w:rsidRPr="005E512E">
        <w:rPr>
          <w:rFonts w:ascii="Arial" w:hAnsi="Arial" w:cs="Arial"/>
          <w:color w:val="231F20"/>
          <w:spacing w:val="-8"/>
        </w:rPr>
        <w:t xml:space="preserve"> </w:t>
      </w:r>
      <w:r w:rsidRPr="005E512E">
        <w:rPr>
          <w:rFonts w:ascii="Arial" w:hAnsi="Arial" w:cs="Arial"/>
          <w:color w:val="231F20"/>
        </w:rPr>
        <w:t>de</w:t>
      </w:r>
      <w:r w:rsidRPr="005E512E">
        <w:rPr>
          <w:rFonts w:ascii="Arial" w:hAnsi="Arial" w:cs="Arial"/>
          <w:color w:val="231F20"/>
          <w:spacing w:val="-8"/>
        </w:rPr>
        <w:t xml:space="preserve"> </w:t>
      </w:r>
      <w:r w:rsidRPr="005E512E">
        <w:rPr>
          <w:rFonts w:ascii="Arial" w:hAnsi="Arial" w:cs="Arial"/>
          <w:color w:val="231F20"/>
        </w:rPr>
        <w:t>textes</w:t>
      </w:r>
      <w:r w:rsidRPr="005E512E">
        <w:rPr>
          <w:rFonts w:ascii="Arial" w:hAnsi="Arial" w:cs="Arial"/>
          <w:color w:val="231F20"/>
          <w:spacing w:val="-8"/>
        </w:rPr>
        <w:t xml:space="preserve"> </w:t>
      </w:r>
      <w:r w:rsidRPr="005E512E">
        <w:rPr>
          <w:rFonts w:ascii="Arial" w:hAnsi="Arial" w:cs="Arial"/>
          <w:color w:val="231F20"/>
        </w:rPr>
        <w:t>relatifs</w:t>
      </w:r>
      <w:r w:rsidRPr="005E512E">
        <w:rPr>
          <w:rFonts w:ascii="Arial" w:hAnsi="Arial" w:cs="Arial"/>
          <w:color w:val="231F20"/>
          <w:spacing w:val="-8"/>
        </w:rPr>
        <w:t xml:space="preserve"> </w:t>
      </w:r>
      <w:r w:rsidRPr="005E512E">
        <w:rPr>
          <w:rFonts w:ascii="Arial" w:hAnsi="Arial" w:cs="Arial"/>
          <w:color w:val="231F20"/>
        </w:rPr>
        <w:t>aux</w:t>
      </w:r>
      <w:r w:rsidRPr="005E512E">
        <w:rPr>
          <w:rFonts w:ascii="Arial" w:hAnsi="Arial" w:cs="Arial"/>
          <w:color w:val="231F20"/>
          <w:spacing w:val="-8"/>
        </w:rPr>
        <w:t xml:space="preserve"> </w:t>
      </w:r>
      <w:r w:rsidRPr="005E512E">
        <w:rPr>
          <w:rFonts w:ascii="Arial" w:hAnsi="Arial" w:cs="Arial"/>
          <w:color w:val="231F20"/>
        </w:rPr>
        <w:t>règles</w:t>
      </w:r>
      <w:r w:rsidRPr="005E512E">
        <w:rPr>
          <w:rFonts w:ascii="Arial" w:hAnsi="Arial" w:cs="Arial"/>
          <w:color w:val="231F20"/>
          <w:spacing w:val="-8"/>
        </w:rPr>
        <w:t xml:space="preserve"> </w:t>
      </w:r>
      <w:r w:rsidRPr="005E512E">
        <w:rPr>
          <w:rFonts w:ascii="Arial" w:hAnsi="Arial" w:cs="Arial"/>
          <w:color w:val="231F20"/>
        </w:rPr>
        <w:t>statutaires</w:t>
      </w:r>
      <w:r w:rsidRPr="005E512E">
        <w:rPr>
          <w:rFonts w:ascii="Arial" w:hAnsi="Arial" w:cs="Arial"/>
          <w:color w:val="231F20"/>
          <w:spacing w:val="-8"/>
        </w:rPr>
        <w:t xml:space="preserve"> </w:t>
      </w:r>
      <w:r w:rsidRPr="005E512E">
        <w:rPr>
          <w:rFonts w:ascii="Arial" w:hAnsi="Arial" w:cs="Arial"/>
          <w:color w:val="231F20"/>
        </w:rPr>
        <w:t>et</w:t>
      </w:r>
      <w:r w:rsidRPr="005E512E">
        <w:rPr>
          <w:rFonts w:ascii="Arial" w:hAnsi="Arial" w:cs="Arial"/>
          <w:color w:val="231F20"/>
          <w:spacing w:val="-8"/>
        </w:rPr>
        <w:t xml:space="preserve"> </w:t>
      </w:r>
      <w:r w:rsidRPr="005E512E">
        <w:rPr>
          <w:rFonts w:ascii="Arial" w:hAnsi="Arial" w:cs="Arial"/>
          <w:color w:val="231F20"/>
        </w:rPr>
        <w:t>aux</w:t>
      </w:r>
      <w:r w:rsidRPr="005E512E">
        <w:rPr>
          <w:rFonts w:ascii="Arial" w:hAnsi="Arial" w:cs="Arial"/>
          <w:color w:val="231F20"/>
          <w:spacing w:val="-8"/>
        </w:rPr>
        <w:t xml:space="preserve"> </w:t>
      </w:r>
      <w:r w:rsidRPr="005E512E">
        <w:rPr>
          <w:rFonts w:ascii="Arial" w:hAnsi="Arial" w:cs="Arial"/>
          <w:color w:val="231F20"/>
        </w:rPr>
        <w:t>règles</w:t>
      </w:r>
      <w:r w:rsidRPr="005E512E">
        <w:rPr>
          <w:rFonts w:ascii="Arial" w:hAnsi="Arial" w:cs="Arial"/>
          <w:color w:val="231F20"/>
          <w:spacing w:val="-8"/>
        </w:rPr>
        <w:t xml:space="preserve"> </w:t>
      </w:r>
      <w:r w:rsidRPr="005E512E">
        <w:rPr>
          <w:rFonts w:ascii="Arial" w:hAnsi="Arial" w:cs="Arial"/>
          <w:color w:val="231F20"/>
        </w:rPr>
        <w:t>relatives</w:t>
      </w:r>
      <w:r w:rsidRPr="005E512E">
        <w:rPr>
          <w:rFonts w:ascii="Arial" w:hAnsi="Arial" w:cs="Arial"/>
          <w:color w:val="231F20"/>
          <w:spacing w:val="-8"/>
        </w:rPr>
        <w:t xml:space="preserve"> </w:t>
      </w:r>
      <w:r w:rsidRPr="005E512E">
        <w:rPr>
          <w:rFonts w:ascii="Arial" w:hAnsi="Arial" w:cs="Arial"/>
          <w:color w:val="231F20"/>
        </w:rPr>
        <w:t>à</w:t>
      </w:r>
      <w:r w:rsidRPr="005E512E">
        <w:rPr>
          <w:rFonts w:ascii="Arial" w:hAnsi="Arial" w:cs="Arial"/>
          <w:color w:val="231F20"/>
          <w:spacing w:val="-8"/>
        </w:rPr>
        <w:t xml:space="preserve"> </w:t>
      </w:r>
      <w:r w:rsidRPr="005E512E">
        <w:rPr>
          <w:rFonts w:ascii="Arial" w:hAnsi="Arial" w:cs="Arial"/>
          <w:color w:val="231F20"/>
        </w:rPr>
        <w:t>l’échelonnement indiciaire ;</w:t>
      </w:r>
    </w:p>
    <w:p w14:paraId="36472912" w14:textId="1915FCE0" w:rsidR="005E512E" w:rsidRPr="005E512E" w:rsidRDefault="005E512E" w:rsidP="005E512E">
      <w:pPr>
        <w:pStyle w:val="Paragraphedeliste"/>
        <w:numPr>
          <w:ilvl w:val="0"/>
          <w:numId w:val="2"/>
        </w:numPr>
        <w:tabs>
          <w:tab w:val="left" w:pos="300"/>
        </w:tabs>
        <w:ind w:left="299" w:hanging="167"/>
        <w:rPr>
          <w:rFonts w:ascii="Arial" w:hAnsi="Arial" w:cs="Arial"/>
        </w:rPr>
      </w:pPr>
      <w:proofErr w:type="gramStart"/>
      <w:r w:rsidRPr="005E512E">
        <w:rPr>
          <w:rFonts w:ascii="Arial" w:hAnsi="Arial" w:cs="Arial"/>
          <w:color w:val="231F20"/>
        </w:rPr>
        <w:t>le</w:t>
      </w:r>
      <w:proofErr w:type="gramEnd"/>
      <w:r w:rsidRPr="005E512E">
        <w:rPr>
          <w:rFonts w:ascii="Arial" w:hAnsi="Arial" w:cs="Arial"/>
          <w:color w:val="231F20"/>
          <w:spacing w:val="-6"/>
        </w:rPr>
        <w:t xml:space="preserve"> </w:t>
      </w:r>
      <w:r w:rsidRPr="005E512E">
        <w:rPr>
          <w:rFonts w:ascii="Arial" w:hAnsi="Arial" w:cs="Arial"/>
          <w:color w:val="231F20"/>
        </w:rPr>
        <w:t>projet</w:t>
      </w:r>
      <w:r w:rsidRPr="005E512E">
        <w:rPr>
          <w:rFonts w:ascii="Arial" w:hAnsi="Arial" w:cs="Arial"/>
          <w:color w:val="231F20"/>
          <w:spacing w:val="-4"/>
        </w:rPr>
        <w:t xml:space="preserve"> </w:t>
      </w:r>
      <w:r w:rsidRPr="005E512E">
        <w:rPr>
          <w:rFonts w:ascii="Arial" w:hAnsi="Arial" w:cs="Arial"/>
          <w:color w:val="231F20"/>
        </w:rPr>
        <w:t>de</w:t>
      </w:r>
      <w:r w:rsidRPr="005E512E">
        <w:rPr>
          <w:rFonts w:ascii="Arial" w:hAnsi="Arial" w:cs="Arial"/>
          <w:color w:val="231F20"/>
          <w:spacing w:val="-4"/>
        </w:rPr>
        <w:t xml:space="preserve"> </w:t>
      </w:r>
      <w:r w:rsidRPr="005E512E">
        <w:rPr>
          <w:rFonts w:ascii="Arial" w:hAnsi="Arial" w:cs="Arial"/>
          <w:color w:val="231F20"/>
        </w:rPr>
        <w:t>plan</w:t>
      </w:r>
      <w:r w:rsidRPr="005E512E">
        <w:rPr>
          <w:rFonts w:ascii="Arial" w:hAnsi="Arial" w:cs="Arial"/>
          <w:color w:val="231F20"/>
          <w:spacing w:val="-4"/>
        </w:rPr>
        <w:t xml:space="preserve"> </w:t>
      </w:r>
      <w:r w:rsidRPr="005E512E">
        <w:rPr>
          <w:rFonts w:ascii="Arial" w:hAnsi="Arial" w:cs="Arial"/>
          <w:color w:val="231F20"/>
        </w:rPr>
        <w:t>d’action</w:t>
      </w:r>
      <w:r w:rsidRPr="005E512E">
        <w:rPr>
          <w:rFonts w:ascii="Arial" w:hAnsi="Arial" w:cs="Arial"/>
          <w:color w:val="231F20"/>
          <w:spacing w:val="-4"/>
        </w:rPr>
        <w:t xml:space="preserve"> </w:t>
      </w:r>
      <w:r w:rsidRPr="005E512E">
        <w:rPr>
          <w:rFonts w:ascii="Arial" w:hAnsi="Arial" w:cs="Arial"/>
          <w:color w:val="231F20"/>
        </w:rPr>
        <w:t>relatif</w:t>
      </w:r>
      <w:r w:rsidRPr="005E512E">
        <w:rPr>
          <w:rFonts w:ascii="Arial" w:hAnsi="Arial" w:cs="Arial"/>
          <w:color w:val="231F20"/>
          <w:spacing w:val="-4"/>
        </w:rPr>
        <w:t xml:space="preserve"> </w:t>
      </w:r>
      <w:r w:rsidRPr="005E512E">
        <w:rPr>
          <w:rFonts w:ascii="Arial" w:hAnsi="Arial" w:cs="Arial"/>
          <w:color w:val="231F20"/>
        </w:rPr>
        <w:t>à</w:t>
      </w:r>
      <w:r w:rsidRPr="005E512E">
        <w:rPr>
          <w:rFonts w:ascii="Arial" w:hAnsi="Arial" w:cs="Arial"/>
          <w:color w:val="231F20"/>
          <w:spacing w:val="-4"/>
        </w:rPr>
        <w:t xml:space="preserve"> </w:t>
      </w:r>
      <w:r w:rsidRPr="005E512E">
        <w:rPr>
          <w:rFonts w:ascii="Arial" w:hAnsi="Arial" w:cs="Arial"/>
          <w:color w:val="231F20"/>
        </w:rPr>
        <w:t>l’égalité</w:t>
      </w:r>
      <w:r w:rsidRPr="005E512E">
        <w:rPr>
          <w:rFonts w:ascii="Arial" w:hAnsi="Arial" w:cs="Arial"/>
          <w:color w:val="231F20"/>
          <w:spacing w:val="-4"/>
        </w:rPr>
        <w:t xml:space="preserve"> </w:t>
      </w:r>
      <w:r w:rsidRPr="005E512E">
        <w:rPr>
          <w:rFonts w:ascii="Arial" w:hAnsi="Arial" w:cs="Arial"/>
          <w:color w:val="231F20"/>
        </w:rPr>
        <w:t>professionnelle</w:t>
      </w:r>
      <w:r w:rsidRPr="005E512E">
        <w:rPr>
          <w:rFonts w:ascii="Arial" w:hAnsi="Arial" w:cs="Arial"/>
          <w:color w:val="231F20"/>
          <w:spacing w:val="-4"/>
        </w:rPr>
        <w:t xml:space="preserve"> </w:t>
      </w:r>
      <w:r w:rsidRPr="005E512E">
        <w:rPr>
          <w:rFonts w:ascii="Arial" w:hAnsi="Arial" w:cs="Arial"/>
          <w:color w:val="231F20"/>
        </w:rPr>
        <w:t>entre</w:t>
      </w:r>
      <w:r w:rsidRPr="005E512E">
        <w:rPr>
          <w:rFonts w:ascii="Arial" w:hAnsi="Arial" w:cs="Arial"/>
          <w:color w:val="231F20"/>
          <w:spacing w:val="-4"/>
        </w:rPr>
        <w:t xml:space="preserve"> </w:t>
      </w:r>
      <w:r w:rsidRPr="005E512E">
        <w:rPr>
          <w:rFonts w:ascii="Arial" w:hAnsi="Arial" w:cs="Arial"/>
          <w:color w:val="231F20"/>
        </w:rPr>
        <w:t>les</w:t>
      </w:r>
      <w:r w:rsidRPr="005E512E">
        <w:rPr>
          <w:rFonts w:ascii="Arial" w:hAnsi="Arial" w:cs="Arial"/>
          <w:color w:val="231F20"/>
          <w:spacing w:val="-4"/>
        </w:rPr>
        <w:t xml:space="preserve"> </w:t>
      </w:r>
      <w:r w:rsidRPr="005E512E">
        <w:rPr>
          <w:rFonts w:ascii="Arial" w:hAnsi="Arial" w:cs="Arial"/>
          <w:color w:val="231F20"/>
        </w:rPr>
        <w:t>femmes</w:t>
      </w:r>
      <w:r w:rsidRPr="005E512E">
        <w:rPr>
          <w:rFonts w:ascii="Arial" w:hAnsi="Arial" w:cs="Arial"/>
          <w:color w:val="231F20"/>
          <w:spacing w:val="-4"/>
        </w:rPr>
        <w:t xml:space="preserve"> </w:t>
      </w:r>
      <w:r w:rsidRPr="005E512E">
        <w:rPr>
          <w:rFonts w:ascii="Arial" w:hAnsi="Arial" w:cs="Arial"/>
          <w:color w:val="231F20"/>
        </w:rPr>
        <w:t>et</w:t>
      </w:r>
      <w:r w:rsidRPr="005E512E">
        <w:rPr>
          <w:rFonts w:ascii="Arial" w:hAnsi="Arial" w:cs="Arial"/>
          <w:color w:val="231F20"/>
          <w:spacing w:val="-4"/>
        </w:rPr>
        <w:t xml:space="preserve"> </w:t>
      </w:r>
      <w:r w:rsidRPr="005E512E">
        <w:rPr>
          <w:rFonts w:ascii="Arial" w:hAnsi="Arial" w:cs="Arial"/>
          <w:color w:val="231F20"/>
        </w:rPr>
        <w:t>les</w:t>
      </w:r>
      <w:r w:rsidRPr="005E512E">
        <w:rPr>
          <w:rFonts w:ascii="Arial" w:hAnsi="Arial" w:cs="Arial"/>
          <w:color w:val="231F20"/>
          <w:spacing w:val="-4"/>
        </w:rPr>
        <w:t xml:space="preserve"> </w:t>
      </w:r>
      <w:r w:rsidRPr="005E512E">
        <w:rPr>
          <w:rFonts w:ascii="Arial" w:hAnsi="Arial" w:cs="Arial"/>
          <w:color w:val="231F20"/>
        </w:rPr>
        <w:t>hommes</w:t>
      </w:r>
      <w:r w:rsidRPr="005E512E">
        <w:rPr>
          <w:rFonts w:ascii="Arial" w:hAnsi="Arial" w:cs="Arial"/>
          <w:color w:val="231F20"/>
          <w:spacing w:val="-4"/>
        </w:rPr>
        <w:t xml:space="preserve"> </w:t>
      </w:r>
      <w:r w:rsidRPr="005E512E">
        <w:rPr>
          <w:rFonts w:ascii="Arial" w:hAnsi="Arial" w:cs="Arial"/>
          <w:color w:val="231F20"/>
          <w:spacing w:val="-10"/>
        </w:rPr>
        <w:t>;</w:t>
      </w:r>
    </w:p>
    <w:p w14:paraId="62FF70ED" w14:textId="44B6F01B" w:rsidR="005E512E" w:rsidRPr="005E512E" w:rsidRDefault="005E512E" w:rsidP="005E512E">
      <w:pPr>
        <w:pStyle w:val="Paragraphedeliste"/>
        <w:numPr>
          <w:ilvl w:val="0"/>
          <w:numId w:val="2"/>
        </w:numPr>
        <w:tabs>
          <w:tab w:val="left" w:pos="300"/>
        </w:tabs>
        <w:ind w:right="427" w:firstLine="0"/>
        <w:rPr>
          <w:rFonts w:ascii="Arial" w:hAnsi="Arial" w:cs="Arial"/>
        </w:rPr>
      </w:pPr>
      <w:r w:rsidRPr="005E512E">
        <w:rPr>
          <w:rFonts w:ascii="Arial" w:hAnsi="Arial" w:cs="Arial"/>
          <w:noProof/>
          <w:color w:val="231F20"/>
          <w:spacing w:val="-10"/>
          <w:lang w:eastAsia="fr-FR"/>
        </w:rPr>
        <w:drawing>
          <wp:anchor distT="0" distB="0" distL="114300" distR="114300" simplePos="0" relativeHeight="251658240" behindDoc="0" locked="0" layoutInCell="1" allowOverlap="1" wp14:anchorId="113270B2" wp14:editId="0E450FCF">
            <wp:simplePos x="0" y="0"/>
            <wp:positionH relativeFrom="column">
              <wp:posOffset>-1802765</wp:posOffset>
            </wp:positionH>
            <wp:positionV relativeFrom="paragraph">
              <wp:posOffset>310791</wp:posOffset>
            </wp:positionV>
            <wp:extent cx="3181985" cy="2640330"/>
            <wp:effectExtent l="0" t="0" r="5715" b="127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81985" cy="26403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Pr="005E512E">
        <w:rPr>
          <w:rFonts w:ascii="Arial" w:hAnsi="Arial" w:cs="Arial"/>
          <w:color w:val="231F20"/>
        </w:rPr>
        <w:t>le</w:t>
      </w:r>
      <w:proofErr w:type="gramEnd"/>
      <w:r w:rsidRPr="005E512E">
        <w:rPr>
          <w:rFonts w:ascii="Arial" w:hAnsi="Arial" w:cs="Arial"/>
          <w:color w:val="231F20"/>
          <w:spacing w:val="-5"/>
        </w:rPr>
        <w:t xml:space="preserve"> </w:t>
      </w:r>
      <w:r w:rsidRPr="005E512E">
        <w:rPr>
          <w:rFonts w:ascii="Arial" w:hAnsi="Arial" w:cs="Arial"/>
          <w:color w:val="231F20"/>
        </w:rPr>
        <w:t>projet</w:t>
      </w:r>
      <w:r w:rsidRPr="005E512E">
        <w:rPr>
          <w:rFonts w:ascii="Arial" w:hAnsi="Arial" w:cs="Arial"/>
          <w:color w:val="231F20"/>
          <w:spacing w:val="-5"/>
        </w:rPr>
        <w:t xml:space="preserve"> </w:t>
      </w:r>
      <w:r w:rsidRPr="005E512E">
        <w:rPr>
          <w:rFonts w:ascii="Arial" w:hAnsi="Arial" w:cs="Arial"/>
          <w:color w:val="231F20"/>
        </w:rPr>
        <w:t>de</w:t>
      </w:r>
      <w:r w:rsidRPr="005E512E">
        <w:rPr>
          <w:rFonts w:ascii="Arial" w:hAnsi="Arial" w:cs="Arial"/>
          <w:color w:val="231F20"/>
          <w:spacing w:val="-5"/>
        </w:rPr>
        <w:t xml:space="preserve"> </w:t>
      </w:r>
      <w:r w:rsidRPr="005E512E">
        <w:rPr>
          <w:rFonts w:ascii="Arial" w:hAnsi="Arial" w:cs="Arial"/>
          <w:color w:val="231F20"/>
        </w:rPr>
        <w:t>document</w:t>
      </w:r>
      <w:r w:rsidRPr="005E512E">
        <w:rPr>
          <w:rFonts w:ascii="Arial" w:hAnsi="Arial" w:cs="Arial"/>
          <w:color w:val="231F20"/>
          <w:spacing w:val="-5"/>
        </w:rPr>
        <w:t xml:space="preserve"> </w:t>
      </w:r>
      <w:r w:rsidRPr="005E512E">
        <w:rPr>
          <w:rFonts w:ascii="Arial" w:hAnsi="Arial" w:cs="Arial"/>
          <w:color w:val="231F20"/>
        </w:rPr>
        <w:t>d’orientation</w:t>
      </w:r>
      <w:r w:rsidRPr="005E512E">
        <w:rPr>
          <w:rFonts w:ascii="Arial" w:hAnsi="Arial" w:cs="Arial"/>
          <w:color w:val="231F20"/>
          <w:spacing w:val="-5"/>
        </w:rPr>
        <w:t xml:space="preserve"> </w:t>
      </w:r>
      <w:r w:rsidRPr="005E512E">
        <w:rPr>
          <w:rFonts w:ascii="Arial" w:hAnsi="Arial" w:cs="Arial"/>
          <w:color w:val="231F20"/>
        </w:rPr>
        <w:t>à</w:t>
      </w:r>
      <w:r w:rsidRPr="005E512E">
        <w:rPr>
          <w:rFonts w:ascii="Arial" w:hAnsi="Arial" w:cs="Arial"/>
          <w:color w:val="231F20"/>
          <w:spacing w:val="-5"/>
        </w:rPr>
        <w:t xml:space="preserve"> </w:t>
      </w:r>
      <w:r w:rsidRPr="005E512E">
        <w:rPr>
          <w:rFonts w:ascii="Arial" w:hAnsi="Arial" w:cs="Arial"/>
          <w:color w:val="231F20"/>
        </w:rPr>
        <w:t>moyen</w:t>
      </w:r>
      <w:r w:rsidRPr="005E512E">
        <w:rPr>
          <w:rFonts w:ascii="Arial" w:hAnsi="Arial" w:cs="Arial"/>
          <w:color w:val="231F20"/>
          <w:spacing w:val="-5"/>
        </w:rPr>
        <w:t xml:space="preserve"> </w:t>
      </w:r>
      <w:r w:rsidRPr="005E512E">
        <w:rPr>
          <w:rFonts w:ascii="Arial" w:hAnsi="Arial" w:cs="Arial"/>
          <w:color w:val="231F20"/>
        </w:rPr>
        <w:t>terme</w:t>
      </w:r>
      <w:r w:rsidRPr="005E512E">
        <w:rPr>
          <w:rFonts w:ascii="Arial" w:hAnsi="Arial" w:cs="Arial"/>
          <w:color w:val="231F20"/>
          <w:spacing w:val="-5"/>
        </w:rPr>
        <w:t xml:space="preserve"> </w:t>
      </w:r>
      <w:r w:rsidRPr="005E512E">
        <w:rPr>
          <w:rFonts w:ascii="Arial" w:hAnsi="Arial" w:cs="Arial"/>
          <w:color w:val="231F20"/>
        </w:rPr>
        <w:t>de</w:t>
      </w:r>
      <w:r w:rsidRPr="005E512E">
        <w:rPr>
          <w:rFonts w:ascii="Arial" w:hAnsi="Arial" w:cs="Arial"/>
          <w:color w:val="231F20"/>
          <w:spacing w:val="-5"/>
        </w:rPr>
        <w:t xml:space="preserve"> </w:t>
      </w:r>
      <w:r w:rsidRPr="005E512E">
        <w:rPr>
          <w:rFonts w:ascii="Arial" w:hAnsi="Arial" w:cs="Arial"/>
          <w:color w:val="231F20"/>
        </w:rPr>
        <w:t>la</w:t>
      </w:r>
      <w:r w:rsidRPr="005E512E">
        <w:rPr>
          <w:rFonts w:ascii="Arial" w:hAnsi="Arial" w:cs="Arial"/>
          <w:color w:val="231F20"/>
          <w:spacing w:val="-5"/>
        </w:rPr>
        <w:t xml:space="preserve"> </w:t>
      </w:r>
      <w:r w:rsidRPr="005E512E">
        <w:rPr>
          <w:rFonts w:ascii="Arial" w:hAnsi="Arial" w:cs="Arial"/>
          <w:color w:val="231F20"/>
        </w:rPr>
        <w:t>formation</w:t>
      </w:r>
      <w:r w:rsidRPr="005E512E">
        <w:rPr>
          <w:rFonts w:ascii="Arial" w:hAnsi="Arial" w:cs="Arial"/>
          <w:color w:val="231F20"/>
          <w:spacing w:val="-5"/>
        </w:rPr>
        <w:t xml:space="preserve"> </w:t>
      </w:r>
      <w:r w:rsidRPr="005E512E">
        <w:rPr>
          <w:rFonts w:ascii="Arial" w:hAnsi="Arial" w:cs="Arial"/>
          <w:color w:val="231F20"/>
        </w:rPr>
        <w:t>des</w:t>
      </w:r>
      <w:r w:rsidRPr="005E512E">
        <w:rPr>
          <w:rFonts w:ascii="Arial" w:hAnsi="Arial" w:cs="Arial"/>
          <w:color w:val="231F20"/>
          <w:spacing w:val="-5"/>
        </w:rPr>
        <w:t xml:space="preserve"> </w:t>
      </w:r>
      <w:r w:rsidRPr="005E512E">
        <w:rPr>
          <w:rFonts w:ascii="Arial" w:hAnsi="Arial" w:cs="Arial"/>
          <w:color w:val="231F20"/>
        </w:rPr>
        <w:t>agents</w:t>
      </w:r>
      <w:r w:rsidRPr="005E512E">
        <w:rPr>
          <w:rFonts w:ascii="Arial" w:hAnsi="Arial" w:cs="Arial"/>
          <w:color w:val="231F20"/>
          <w:spacing w:val="-5"/>
        </w:rPr>
        <w:t xml:space="preserve"> </w:t>
      </w:r>
      <w:r w:rsidRPr="005E512E">
        <w:rPr>
          <w:rFonts w:ascii="Arial" w:hAnsi="Arial" w:cs="Arial"/>
          <w:color w:val="231F20"/>
        </w:rPr>
        <w:t>et</w:t>
      </w:r>
      <w:r w:rsidRPr="005E512E">
        <w:rPr>
          <w:rFonts w:ascii="Arial" w:hAnsi="Arial" w:cs="Arial"/>
          <w:color w:val="231F20"/>
          <w:spacing w:val="-5"/>
        </w:rPr>
        <w:t xml:space="preserve"> </w:t>
      </w:r>
      <w:r w:rsidRPr="005E512E">
        <w:rPr>
          <w:rFonts w:ascii="Arial" w:hAnsi="Arial" w:cs="Arial"/>
          <w:color w:val="231F20"/>
        </w:rPr>
        <w:t>le</w:t>
      </w:r>
      <w:r w:rsidRPr="005E512E">
        <w:rPr>
          <w:rFonts w:ascii="Arial" w:hAnsi="Arial" w:cs="Arial"/>
          <w:color w:val="231F20"/>
          <w:spacing w:val="-5"/>
        </w:rPr>
        <w:t xml:space="preserve"> </w:t>
      </w:r>
      <w:r w:rsidRPr="005E512E">
        <w:rPr>
          <w:rFonts w:ascii="Arial" w:hAnsi="Arial" w:cs="Arial"/>
          <w:color w:val="231F20"/>
        </w:rPr>
        <w:t>plan</w:t>
      </w:r>
      <w:r w:rsidRPr="005E512E">
        <w:rPr>
          <w:rFonts w:ascii="Arial" w:hAnsi="Arial" w:cs="Arial"/>
          <w:color w:val="231F20"/>
          <w:spacing w:val="-5"/>
        </w:rPr>
        <w:t xml:space="preserve"> </w:t>
      </w:r>
      <w:r w:rsidRPr="005E512E">
        <w:rPr>
          <w:rFonts w:ascii="Arial" w:hAnsi="Arial" w:cs="Arial"/>
          <w:color w:val="231F20"/>
        </w:rPr>
        <w:t>de formation ;</w:t>
      </w:r>
    </w:p>
    <w:p w14:paraId="7C9C28AF" w14:textId="77777777" w:rsidR="005E512E" w:rsidRPr="005E512E" w:rsidRDefault="005E512E" w:rsidP="005E512E">
      <w:pPr>
        <w:pStyle w:val="Paragraphedeliste"/>
        <w:numPr>
          <w:ilvl w:val="0"/>
          <w:numId w:val="2"/>
        </w:numPr>
        <w:tabs>
          <w:tab w:val="left" w:pos="300"/>
        </w:tabs>
        <w:ind w:left="299" w:hanging="167"/>
        <w:rPr>
          <w:rFonts w:ascii="Arial" w:hAnsi="Arial" w:cs="Arial"/>
        </w:rPr>
      </w:pPr>
      <w:proofErr w:type="gramStart"/>
      <w:r w:rsidRPr="005E512E">
        <w:rPr>
          <w:rFonts w:ascii="Arial" w:hAnsi="Arial" w:cs="Arial"/>
          <w:color w:val="231F20"/>
        </w:rPr>
        <w:t>les</w:t>
      </w:r>
      <w:proofErr w:type="gramEnd"/>
      <w:r w:rsidRPr="005E512E">
        <w:rPr>
          <w:rFonts w:ascii="Arial" w:hAnsi="Arial" w:cs="Arial"/>
          <w:color w:val="231F20"/>
          <w:spacing w:val="-9"/>
        </w:rPr>
        <w:t xml:space="preserve"> </w:t>
      </w:r>
      <w:r w:rsidRPr="005E512E">
        <w:rPr>
          <w:rFonts w:ascii="Arial" w:hAnsi="Arial" w:cs="Arial"/>
          <w:color w:val="231F20"/>
        </w:rPr>
        <w:t>projets</w:t>
      </w:r>
      <w:r w:rsidRPr="005E512E">
        <w:rPr>
          <w:rFonts w:ascii="Arial" w:hAnsi="Arial" w:cs="Arial"/>
          <w:color w:val="231F20"/>
          <w:spacing w:val="-8"/>
        </w:rPr>
        <w:t xml:space="preserve"> </w:t>
      </w:r>
      <w:r w:rsidRPr="005E512E">
        <w:rPr>
          <w:rFonts w:ascii="Arial" w:hAnsi="Arial" w:cs="Arial"/>
          <w:color w:val="231F20"/>
        </w:rPr>
        <w:t>d’arrêtés</w:t>
      </w:r>
      <w:r w:rsidRPr="005E512E">
        <w:rPr>
          <w:rFonts w:ascii="Arial" w:hAnsi="Arial" w:cs="Arial"/>
          <w:color w:val="231F20"/>
          <w:spacing w:val="-8"/>
        </w:rPr>
        <w:t xml:space="preserve"> </w:t>
      </w:r>
      <w:r w:rsidRPr="005E512E">
        <w:rPr>
          <w:rFonts w:ascii="Arial" w:hAnsi="Arial" w:cs="Arial"/>
          <w:color w:val="231F20"/>
        </w:rPr>
        <w:t>de</w:t>
      </w:r>
      <w:r w:rsidRPr="005E512E">
        <w:rPr>
          <w:rFonts w:ascii="Arial" w:hAnsi="Arial" w:cs="Arial"/>
          <w:color w:val="231F20"/>
          <w:spacing w:val="-8"/>
        </w:rPr>
        <w:t xml:space="preserve"> </w:t>
      </w:r>
      <w:r w:rsidRPr="005E512E">
        <w:rPr>
          <w:rFonts w:ascii="Arial" w:hAnsi="Arial" w:cs="Arial"/>
          <w:color w:val="231F20"/>
        </w:rPr>
        <w:t>restructuration</w:t>
      </w:r>
      <w:r w:rsidRPr="005E512E">
        <w:rPr>
          <w:rFonts w:ascii="Arial" w:hAnsi="Arial" w:cs="Arial"/>
          <w:color w:val="231F20"/>
          <w:spacing w:val="-8"/>
        </w:rPr>
        <w:t xml:space="preserve"> </w:t>
      </w:r>
      <w:r w:rsidRPr="005E512E">
        <w:rPr>
          <w:rFonts w:ascii="Arial" w:hAnsi="Arial" w:cs="Arial"/>
          <w:color w:val="231F20"/>
          <w:spacing w:val="-10"/>
        </w:rPr>
        <w:t>;</w:t>
      </w:r>
    </w:p>
    <w:p w14:paraId="0DD1B3B2" w14:textId="77777777" w:rsidR="005E512E" w:rsidRPr="005E512E" w:rsidRDefault="005E512E" w:rsidP="005E512E">
      <w:pPr>
        <w:pStyle w:val="Paragraphedeliste"/>
        <w:numPr>
          <w:ilvl w:val="0"/>
          <w:numId w:val="2"/>
        </w:numPr>
        <w:tabs>
          <w:tab w:val="left" w:pos="300"/>
        </w:tabs>
        <w:ind w:right="664" w:firstLine="0"/>
        <w:rPr>
          <w:rFonts w:ascii="Arial" w:hAnsi="Arial" w:cs="Arial"/>
        </w:rPr>
      </w:pPr>
      <w:proofErr w:type="gramStart"/>
      <w:r w:rsidRPr="005E512E">
        <w:rPr>
          <w:rFonts w:ascii="Arial" w:hAnsi="Arial" w:cs="Arial"/>
          <w:color w:val="231F20"/>
        </w:rPr>
        <w:t>la</w:t>
      </w:r>
      <w:proofErr w:type="gramEnd"/>
      <w:r w:rsidRPr="005E512E">
        <w:rPr>
          <w:rFonts w:ascii="Arial" w:hAnsi="Arial" w:cs="Arial"/>
          <w:color w:val="231F20"/>
          <w:spacing w:val="-4"/>
        </w:rPr>
        <w:t xml:space="preserve"> </w:t>
      </w:r>
      <w:r w:rsidRPr="005E512E">
        <w:rPr>
          <w:rFonts w:ascii="Arial" w:hAnsi="Arial" w:cs="Arial"/>
          <w:color w:val="231F20"/>
        </w:rPr>
        <w:t>participation</w:t>
      </w:r>
      <w:r w:rsidRPr="005E512E">
        <w:rPr>
          <w:rFonts w:ascii="Arial" w:hAnsi="Arial" w:cs="Arial"/>
          <w:color w:val="231F20"/>
          <w:spacing w:val="-4"/>
        </w:rPr>
        <w:t xml:space="preserve"> </w:t>
      </w:r>
      <w:r w:rsidRPr="005E512E">
        <w:rPr>
          <w:rFonts w:ascii="Arial" w:hAnsi="Arial" w:cs="Arial"/>
          <w:color w:val="231F20"/>
        </w:rPr>
        <w:t>de</w:t>
      </w:r>
      <w:r w:rsidRPr="005E512E">
        <w:rPr>
          <w:rFonts w:ascii="Arial" w:hAnsi="Arial" w:cs="Arial"/>
          <w:color w:val="231F20"/>
          <w:spacing w:val="-4"/>
        </w:rPr>
        <w:t xml:space="preserve"> </w:t>
      </w:r>
      <w:r w:rsidRPr="005E512E">
        <w:rPr>
          <w:rFonts w:ascii="Arial" w:hAnsi="Arial" w:cs="Arial"/>
          <w:color w:val="231F20"/>
        </w:rPr>
        <w:t>l’État</w:t>
      </w:r>
      <w:r w:rsidRPr="005E512E">
        <w:rPr>
          <w:rFonts w:ascii="Arial" w:hAnsi="Arial" w:cs="Arial"/>
          <w:color w:val="231F20"/>
          <w:spacing w:val="-4"/>
        </w:rPr>
        <w:t xml:space="preserve"> </w:t>
      </w:r>
      <w:r w:rsidRPr="005E512E">
        <w:rPr>
          <w:rFonts w:ascii="Arial" w:hAnsi="Arial" w:cs="Arial"/>
          <w:color w:val="231F20"/>
        </w:rPr>
        <w:t>et</w:t>
      </w:r>
      <w:r w:rsidRPr="005E512E">
        <w:rPr>
          <w:rFonts w:ascii="Arial" w:hAnsi="Arial" w:cs="Arial"/>
          <w:color w:val="231F20"/>
          <w:spacing w:val="-4"/>
        </w:rPr>
        <w:t xml:space="preserve"> </w:t>
      </w:r>
      <w:r w:rsidRPr="005E512E">
        <w:rPr>
          <w:rFonts w:ascii="Arial" w:hAnsi="Arial" w:cs="Arial"/>
          <w:color w:val="231F20"/>
        </w:rPr>
        <w:t>de</w:t>
      </w:r>
      <w:r w:rsidRPr="005E512E">
        <w:rPr>
          <w:rFonts w:ascii="Arial" w:hAnsi="Arial" w:cs="Arial"/>
          <w:color w:val="231F20"/>
          <w:spacing w:val="-4"/>
        </w:rPr>
        <w:t xml:space="preserve"> </w:t>
      </w:r>
      <w:r w:rsidRPr="005E512E">
        <w:rPr>
          <w:rFonts w:ascii="Arial" w:hAnsi="Arial" w:cs="Arial"/>
          <w:color w:val="231F20"/>
        </w:rPr>
        <w:t>ses</w:t>
      </w:r>
      <w:r w:rsidRPr="005E512E">
        <w:rPr>
          <w:rFonts w:ascii="Arial" w:hAnsi="Arial" w:cs="Arial"/>
          <w:color w:val="231F20"/>
          <w:spacing w:val="-4"/>
        </w:rPr>
        <w:t xml:space="preserve"> </w:t>
      </w:r>
      <w:r w:rsidRPr="005E512E">
        <w:rPr>
          <w:rFonts w:ascii="Arial" w:hAnsi="Arial" w:cs="Arial"/>
          <w:color w:val="231F20"/>
        </w:rPr>
        <w:t>établissements</w:t>
      </w:r>
      <w:r w:rsidRPr="005E512E">
        <w:rPr>
          <w:rFonts w:ascii="Arial" w:hAnsi="Arial" w:cs="Arial"/>
          <w:color w:val="231F20"/>
          <w:spacing w:val="-4"/>
        </w:rPr>
        <w:t xml:space="preserve"> </w:t>
      </w:r>
      <w:r w:rsidRPr="005E512E">
        <w:rPr>
          <w:rFonts w:ascii="Arial" w:hAnsi="Arial" w:cs="Arial"/>
          <w:color w:val="231F20"/>
        </w:rPr>
        <w:t>publics</w:t>
      </w:r>
      <w:r w:rsidRPr="005E512E">
        <w:rPr>
          <w:rFonts w:ascii="Arial" w:hAnsi="Arial" w:cs="Arial"/>
          <w:color w:val="231F20"/>
          <w:spacing w:val="-4"/>
        </w:rPr>
        <w:t xml:space="preserve"> </w:t>
      </w:r>
      <w:r w:rsidRPr="005E512E">
        <w:rPr>
          <w:rFonts w:ascii="Arial" w:hAnsi="Arial" w:cs="Arial"/>
          <w:color w:val="231F20"/>
        </w:rPr>
        <w:t>au</w:t>
      </w:r>
      <w:r w:rsidRPr="005E512E">
        <w:rPr>
          <w:rFonts w:ascii="Arial" w:hAnsi="Arial" w:cs="Arial"/>
          <w:color w:val="231F20"/>
          <w:spacing w:val="-4"/>
        </w:rPr>
        <w:t xml:space="preserve"> </w:t>
      </w:r>
      <w:r w:rsidRPr="005E512E">
        <w:rPr>
          <w:rFonts w:ascii="Arial" w:hAnsi="Arial" w:cs="Arial"/>
          <w:color w:val="231F20"/>
        </w:rPr>
        <w:t>financement</w:t>
      </w:r>
      <w:r w:rsidRPr="005E512E">
        <w:rPr>
          <w:rFonts w:ascii="Arial" w:hAnsi="Arial" w:cs="Arial"/>
          <w:color w:val="231F20"/>
          <w:spacing w:val="-4"/>
        </w:rPr>
        <w:t xml:space="preserve"> </w:t>
      </w:r>
      <w:r w:rsidRPr="005E512E">
        <w:rPr>
          <w:rFonts w:ascii="Arial" w:hAnsi="Arial" w:cs="Arial"/>
          <w:color w:val="231F20"/>
        </w:rPr>
        <w:t>de</w:t>
      </w:r>
      <w:r w:rsidRPr="005E512E">
        <w:rPr>
          <w:rFonts w:ascii="Arial" w:hAnsi="Arial" w:cs="Arial"/>
          <w:color w:val="231F20"/>
          <w:spacing w:val="-4"/>
        </w:rPr>
        <w:t xml:space="preserve"> </w:t>
      </w:r>
      <w:r w:rsidRPr="005E512E">
        <w:rPr>
          <w:rFonts w:ascii="Arial" w:hAnsi="Arial" w:cs="Arial"/>
          <w:color w:val="231F20"/>
        </w:rPr>
        <w:t>la</w:t>
      </w:r>
      <w:r w:rsidRPr="005E512E">
        <w:rPr>
          <w:rFonts w:ascii="Arial" w:hAnsi="Arial" w:cs="Arial"/>
          <w:color w:val="231F20"/>
          <w:spacing w:val="-4"/>
        </w:rPr>
        <w:t xml:space="preserve"> </w:t>
      </w:r>
      <w:r w:rsidRPr="005E512E">
        <w:rPr>
          <w:rFonts w:ascii="Arial" w:hAnsi="Arial" w:cs="Arial"/>
          <w:color w:val="231F20"/>
        </w:rPr>
        <w:t>protection sociale complémentaire de leurs personnels ;</w:t>
      </w:r>
    </w:p>
    <w:p w14:paraId="40E7595A" w14:textId="77777777" w:rsidR="005E512E" w:rsidRPr="005E512E" w:rsidRDefault="005E512E" w:rsidP="005E512E">
      <w:pPr>
        <w:pStyle w:val="Paragraphedeliste"/>
        <w:numPr>
          <w:ilvl w:val="0"/>
          <w:numId w:val="2"/>
        </w:numPr>
        <w:tabs>
          <w:tab w:val="left" w:pos="300"/>
        </w:tabs>
        <w:ind w:right="195" w:firstLine="0"/>
        <w:rPr>
          <w:rFonts w:ascii="Arial" w:hAnsi="Arial" w:cs="Arial"/>
        </w:rPr>
      </w:pPr>
      <w:proofErr w:type="gramStart"/>
      <w:r w:rsidRPr="005E512E">
        <w:rPr>
          <w:rFonts w:ascii="Arial" w:hAnsi="Arial" w:cs="Arial"/>
          <w:color w:val="231F20"/>
        </w:rPr>
        <w:t>les</w:t>
      </w:r>
      <w:proofErr w:type="gramEnd"/>
      <w:r w:rsidRPr="005E512E">
        <w:rPr>
          <w:rFonts w:ascii="Arial" w:hAnsi="Arial" w:cs="Arial"/>
          <w:color w:val="231F20"/>
        </w:rPr>
        <w:t xml:space="preserve"> projets d’aménagement importants modifiant les conditions de santé et de sécurité et les conditions</w:t>
      </w:r>
      <w:r w:rsidRPr="005E512E">
        <w:rPr>
          <w:rFonts w:ascii="Arial" w:hAnsi="Arial" w:cs="Arial"/>
          <w:color w:val="231F20"/>
          <w:spacing w:val="-13"/>
        </w:rPr>
        <w:t xml:space="preserve"> </w:t>
      </w:r>
      <w:r w:rsidRPr="005E512E">
        <w:rPr>
          <w:rFonts w:ascii="Arial" w:hAnsi="Arial" w:cs="Arial"/>
          <w:color w:val="231F20"/>
        </w:rPr>
        <w:t>de</w:t>
      </w:r>
      <w:r w:rsidRPr="005E512E">
        <w:rPr>
          <w:rFonts w:ascii="Arial" w:hAnsi="Arial" w:cs="Arial"/>
          <w:color w:val="231F20"/>
          <w:spacing w:val="-13"/>
        </w:rPr>
        <w:t xml:space="preserve"> </w:t>
      </w:r>
      <w:r w:rsidRPr="005E512E">
        <w:rPr>
          <w:rFonts w:ascii="Arial" w:hAnsi="Arial" w:cs="Arial"/>
          <w:color w:val="231F20"/>
        </w:rPr>
        <w:t>travail</w:t>
      </w:r>
      <w:r w:rsidRPr="005E512E">
        <w:rPr>
          <w:rFonts w:ascii="Arial" w:hAnsi="Arial" w:cs="Arial"/>
          <w:color w:val="231F20"/>
          <w:spacing w:val="-13"/>
        </w:rPr>
        <w:t xml:space="preserve"> </w:t>
      </w:r>
      <w:r w:rsidRPr="005E512E">
        <w:rPr>
          <w:rFonts w:ascii="Arial" w:hAnsi="Arial" w:cs="Arial"/>
          <w:color w:val="231F20"/>
        </w:rPr>
        <w:t>lorsqu’ils</w:t>
      </w:r>
      <w:r w:rsidRPr="005E512E">
        <w:rPr>
          <w:rFonts w:ascii="Arial" w:hAnsi="Arial" w:cs="Arial"/>
          <w:color w:val="231F20"/>
          <w:spacing w:val="-13"/>
        </w:rPr>
        <w:t xml:space="preserve"> </w:t>
      </w:r>
      <w:r w:rsidRPr="005E512E">
        <w:rPr>
          <w:rFonts w:ascii="Arial" w:hAnsi="Arial" w:cs="Arial"/>
          <w:color w:val="231F20"/>
        </w:rPr>
        <w:t>s’intègrent</w:t>
      </w:r>
      <w:r w:rsidRPr="005E512E">
        <w:rPr>
          <w:rFonts w:ascii="Arial" w:hAnsi="Arial" w:cs="Arial"/>
          <w:color w:val="231F20"/>
          <w:spacing w:val="-13"/>
        </w:rPr>
        <w:t xml:space="preserve"> </w:t>
      </w:r>
      <w:r w:rsidRPr="005E512E">
        <w:rPr>
          <w:rFonts w:ascii="Arial" w:hAnsi="Arial" w:cs="Arial"/>
          <w:color w:val="231F20"/>
        </w:rPr>
        <w:t>dans</w:t>
      </w:r>
      <w:r w:rsidRPr="005E512E">
        <w:rPr>
          <w:rFonts w:ascii="Arial" w:hAnsi="Arial" w:cs="Arial"/>
          <w:color w:val="231F20"/>
          <w:spacing w:val="-13"/>
        </w:rPr>
        <w:t xml:space="preserve"> </w:t>
      </w:r>
      <w:r w:rsidRPr="005E512E">
        <w:rPr>
          <w:rFonts w:ascii="Arial" w:hAnsi="Arial" w:cs="Arial"/>
          <w:color w:val="231F20"/>
        </w:rPr>
        <w:t>le</w:t>
      </w:r>
      <w:r w:rsidRPr="005E512E">
        <w:rPr>
          <w:rFonts w:ascii="Arial" w:hAnsi="Arial" w:cs="Arial"/>
          <w:color w:val="231F20"/>
          <w:spacing w:val="-13"/>
        </w:rPr>
        <w:t xml:space="preserve"> </w:t>
      </w:r>
      <w:r w:rsidRPr="005E512E">
        <w:rPr>
          <w:rFonts w:ascii="Arial" w:hAnsi="Arial" w:cs="Arial"/>
          <w:color w:val="231F20"/>
        </w:rPr>
        <w:t>cadre</w:t>
      </w:r>
      <w:r w:rsidRPr="005E512E">
        <w:rPr>
          <w:rFonts w:ascii="Arial" w:hAnsi="Arial" w:cs="Arial"/>
          <w:color w:val="231F20"/>
          <w:spacing w:val="-13"/>
        </w:rPr>
        <w:t xml:space="preserve"> </w:t>
      </w:r>
      <w:r w:rsidRPr="005E512E">
        <w:rPr>
          <w:rFonts w:ascii="Arial" w:hAnsi="Arial" w:cs="Arial"/>
          <w:color w:val="231F20"/>
        </w:rPr>
        <w:t>d’un</w:t>
      </w:r>
      <w:r w:rsidRPr="005E512E">
        <w:rPr>
          <w:rFonts w:ascii="Arial" w:hAnsi="Arial" w:cs="Arial"/>
          <w:color w:val="231F20"/>
          <w:spacing w:val="-13"/>
        </w:rPr>
        <w:t xml:space="preserve"> </w:t>
      </w:r>
      <w:r w:rsidRPr="005E512E">
        <w:rPr>
          <w:rFonts w:ascii="Arial" w:hAnsi="Arial" w:cs="Arial"/>
          <w:color w:val="231F20"/>
        </w:rPr>
        <w:t>projet</w:t>
      </w:r>
      <w:r w:rsidRPr="005E512E">
        <w:rPr>
          <w:rFonts w:ascii="Arial" w:hAnsi="Arial" w:cs="Arial"/>
          <w:color w:val="231F20"/>
          <w:spacing w:val="-13"/>
        </w:rPr>
        <w:t xml:space="preserve"> </w:t>
      </w:r>
      <w:r w:rsidRPr="005E512E">
        <w:rPr>
          <w:rFonts w:ascii="Arial" w:hAnsi="Arial" w:cs="Arial"/>
          <w:color w:val="231F20"/>
        </w:rPr>
        <w:t>de</w:t>
      </w:r>
      <w:r w:rsidRPr="005E512E">
        <w:rPr>
          <w:rFonts w:ascii="Arial" w:hAnsi="Arial" w:cs="Arial"/>
          <w:color w:val="231F20"/>
          <w:spacing w:val="-13"/>
        </w:rPr>
        <w:t xml:space="preserve"> </w:t>
      </w:r>
      <w:r w:rsidRPr="005E512E">
        <w:rPr>
          <w:rFonts w:ascii="Arial" w:hAnsi="Arial" w:cs="Arial"/>
          <w:color w:val="231F20"/>
        </w:rPr>
        <w:t>réorganisation</w:t>
      </w:r>
      <w:r w:rsidRPr="005E512E">
        <w:rPr>
          <w:rFonts w:ascii="Arial" w:hAnsi="Arial" w:cs="Arial"/>
          <w:color w:val="231F20"/>
          <w:spacing w:val="-13"/>
        </w:rPr>
        <w:t xml:space="preserve"> </w:t>
      </w:r>
      <w:r w:rsidRPr="005E512E">
        <w:rPr>
          <w:rFonts w:ascii="Arial" w:hAnsi="Arial" w:cs="Arial"/>
          <w:color w:val="231F20"/>
        </w:rPr>
        <w:t>de</w:t>
      </w:r>
      <w:r w:rsidRPr="005E512E">
        <w:rPr>
          <w:rFonts w:ascii="Arial" w:hAnsi="Arial" w:cs="Arial"/>
          <w:color w:val="231F20"/>
          <w:spacing w:val="-13"/>
        </w:rPr>
        <w:t xml:space="preserve"> </w:t>
      </w:r>
      <w:r w:rsidRPr="005E512E">
        <w:rPr>
          <w:rFonts w:ascii="Arial" w:hAnsi="Arial" w:cs="Arial"/>
          <w:color w:val="231F20"/>
        </w:rPr>
        <w:t>service</w:t>
      </w:r>
      <w:r w:rsidRPr="005E512E">
        <w:rPr>
          <w:rFonts w:ascii="Arial" w:hAnsi="Arial" w:cs="Arial"/>
          <w:color w:val="231F20"/>
          <w:spacing w:val="-13"/>
        </w:rPr>
        <w:t xml:space="preserve"> </w:t>
      </w:r>
      <w:r w:rsidRPr="005E512E">
        <w:rPr>
          <w:rFonts w:ascii="Arial" w:hAnsi="Arial" w:cs="Arial"/>
          <w:color w:val="231F20"/>
        </w:rPr>
        <w:t>;</w:t>
      </w:r>
    </w:p>
    <w:p w14:paraId="065BB98D" w14:textId="77777777" w:rsidR="005E512E" w:rsidRPr="005E512E" w:rsidRDefault="005E512E" w:rsidP="005E512E">
      <w:pPr>
        <w:pStyle w:val="Paragraphedeliste"/>
        <w:numPr>
          <w:ilvl w:val="0"/>
          <w:numId w:val="2"/>
        </w:numPr>
        <w:tabs>
          <w:tab w:val="left" w:pos="300"/>
        </w:tabs>
        <w:ind w:left="299" w:hanging="167"/>
        <w:rPr>
          <w:rFonts w:ascii="Arial" w:hAnsi="Arial" w:cs="Arial"/>
        </w:rPr>
      </w:pPr>
      <w:proofErr w:type="gramStart"/>
      <w:r w:rsidRPr="005E512E">
        <w:rPr>
          <w:rFonts w:ascii="Arial" w:hAnsi="Arial" w:cs="Arial"/>
          <w:color w:val="231F20"/>
        </w:rPr>
        <w:t>les</w:t>
      </w:r>
      <w:proofErr w:type="gramEnd"/>
      <w:r w:rsidRPr="005E512E">
        <w:rPr>
          <w:rFonts w:ascii="Arial" w:hAnsi="Arial" w:cs="Arial"/>
          <w:color w:val="231F20"/>
          <w:spacing w:val="-6"/>
        </w:rPr>
        <w:t xml:space="preserve"> </w:t>
      </w:r>
      <w:r w:rsidRPr="005E512E">
        <w:rPr>
          <w:rFonts w:ascii="Arial" w:hAnsi="Arial" w:cs="Arial"/>
          <w:color w:val="231F20"/>
        </w:rPr>
        <w:t>projets</w:t>
      </w:r>
      <w:r w:rsidRPr="005E512E">
        <w:rPr>
          <w:rFonts w:ascii="Arial" w:hAnsi="Arial" w:cs="Arial"/>
          <w:color w:val="231F20"/>
          <w:spacing w:val="-5"/>
        </w:rPr>
        <w:t xml:space="preserve"> </w:t>
      </w:r>
      <w:r w:rsidRPr="005E512E">
        <w:rPr>
          <w:rFonts w:ascii="Arial" w:hAnsi="Arial" w:cs="Arial"/>
          <w:color w:val="231F20"/>
        </w:rPr>
        <w:t>des</w:t>
      </w:r>
      <w:r w:rsidRPr="005E512E">
        <w:rPr>
          <w:rFonts w:ascii="Arial" w:hAnsi="Arial" w:cs="Arial"/>
          <w:color w:val="231F20"/>
          <w:spacing w:val="-5"/>
        </w:rPr>
        <w:t xml:space="preserve"> </w:t>
      </w:r>
      <w:r w:rsidRPr="005E512E">
        <w:rPr>
          <w:rFonts w:ascii="Arial" w:hAnsi="Arial" w:cs="Arial"/>
          <w:color w:val="231F20"/>
        </w:rPr>
        <w:t>texte</w:t>
      </w:r>
      <w:r w:rsidRPr="005E512E">
        <w:rPr>
          <w:rFonts w:ascii="Arial" w:hAnsi="Arial" w:cs="Arial"/>
          <w:color w:val="231F20"/>
          <w:spacing w:val="-6"/>
        </w:rPr>
        <w:t xml:space="preserve"> </w:t>
      </w:r>
      <w:r w:rsidRPr="005E512E">
        <w:rPr>
          <w:rFonts w:ascii="Arial" w:hAnsi="Arial" w:cs="Arial"/>
          <w:color w:val="231F20"/>
        </w:rPr>
        <w:t>réglementaires</w:t>
      </w:r>
      <w:r w:rsidRPr="005E512E">
        <w:rPr>
          <w:rFonts w:ascii="Arial" w:hAnsi="Arial" w:cs="Arial"/>
          <w:color w:val="231F20"/>
          <w:spacing w:val="-5"/>
        </w:rPr>
        <w:t xml:space="preserve"> </w:t>
      </w:r>
      <w:r w:rsidRPr="005E512E">
        <w:rPr>
          <w:rFonts w:ascii="Arial" w:hAnsi="Arial" w:cs="Arial"/>
          <w:color w:val="231F20"/>
        </w:rPr>
        <w:t>relatifs</w:t>
      </w:r>
      <w:r w:rsidRPr="005E512E">
        <w:rPr>
          <w:rFonts w:ascii="Arial" w:hAnsi="Arial" w:cs="Arial"/>
          <w:color w:val="231F20"/>
          <w:spacing w:val="-5"/>
        </w:rPr>
        <w:t xml:space="preserve"> </w:t>
      </w:r>
      <w:r w:rsidRPr="005E512E">
        <w:rPr>
          <w:rFonts w:ascii="Arial" w:hAnsi="Arial" w:cs="Arial"/>
          <w:color w:val="231F20"/>
        </w:rPr>
        <w:t>au</w:t>
      </w:r>
      <w:r w:rsidRPr="005E512E">
        <w:rPr>
          <w:rFonts w:ascii="Arial" w:hAnsi="Arial" w:cs="Arial"/>
          <w:color w:val="231F20"/>
          <w:spacing w:val="-6"/>
        </w:rPr>
        <w:t xml:space="preserve"> </w:t>
      </w:r>
      <w:r w:rsidRPr="005E512E">
        <w:rPr>
          <w:rFonts w:ascii="Arial" w:hAnsi="Arial" w:cs="Arial"/>
          <w:color w:val="231F20"/>
        </w:rPr>
        <w:t>temps</w:t>
      </w:r>
      <w:r w:rsidRPr="005E512E">
        <w:rPr>
          <w:rFonts w:ascii="Arial" w:hAnsi="Arial" w:cs="Arial"/>
          <w:color w:val="231F20"/>
          <w:spacing w:val="-5"/>
        </w:rPr>
        <w:t xml:space="preserve"> </w:t>
      </w:r>
      <w:r w:rsidRPr="005E512E">
        <w:rPr>
          <w:rFonts w:ascii="Arial" w:hAnsi="Arial" w:cs="Arial"/>
          <w:color w:val="231F20"/>
        </w:rPr>
        <w:t>de</w:t>
      </w:r>
      <w:r w:rsidRPr="005E512E">
        <w:rPr>
          <w:rFonts w:ascii="Arial" w:hAnsi="Arial" w:cs="Arial"/>
          <w:color w:val="231F20"/>
          <w:spacing w:val="-5"/>
        </w:rPr>
        <w:t xml:space="preserve"> </w:t>
      </w:r>
      <w:r w:rsidRPr="005E512E">
        <w:rPr>
          <w:rFonts w:ascii="Arial" w:hAnsi="Arial" w:cs="Arial"/>
          <w:color w:val="231F20"/>
          <w:spacing w:val="-2"/>
        </w:rPr>
        <w:t>travail.</w:t>
      </w:r>
    </w:p>
    <w:p w14:paraId="55E9F497" w14:textId="05C18DB4" w:rsidR="00FD40D4" w:rsidRPr="005E512E" w:rsidRDefault="005E512E" w:rsidP="005E512E">
      <w:pPr>
        <w:pStyle w:val="Corpsdetexte"/>
        <w:spacing w:before="149"/>
        <w:ind w:right="183"/>
        <w:rPr>
          <w:rFonts w:ascii="Arial" w:hAnsi="Arial" w:cs="Arial"/>
          <w:sz w:val="22"/>
          <w:szCs w:val="22"/>
        </w:rPr>
      </w:pPr>
      <w:r w:rsidRPr="005E512E">
        <w:rPr>
          <w:rFonts w:ascii="Arial" w:hAnsi="Arial" w:cs="Arial"/>
          <w:color w:val="231F20"/>
          <w:sz w:val="22"/>
          <w:szCs w:val="22"/>
        </w:rPr>
        <w:t>Les</w:t>
      </w:r>
      <w:r w:rsidRPr="005E512E">
        <w:rPr>
          <w:rFonts w:ascii="Arial" w:hAnsi="Arial" w:cs="Arial"/>
          <w:color w:val="231F20"/>
          <w:spacing w:val="-8"/>
          <w:sz w:val="22"/>
          <w:szCs w:val="22"/>
        </w:rPr>
        <w:t xml:space="preserve"> </w:t>
      </w:r>
      <w:r w:rsidRPr="005E512E">
        <w:rPr>
          <w:rFonts w:ascii="Arial" w:hAnsi="Arial" w:cs="Arial"/>
          <w:color w:val="231F20"/>
          <w:sz w:val="22"/>
          <w:szCs w:val="22"/>
        </w:rPr>
        <w:t>comités</w:t>
      </w:r>
      <w:r w:rsidRPr="005E512E">
        <w:rPr>
          <w:rFonts w:ascii="Arial" w:hAnsi="Arial" w:cs="Arial"/>
          <w:color w:val="231F20"/>
          <w:spacing w:val="-8"/>
          <w:sz w:val="22"/>
          <w:szCs w:val="22"/>
        </w:rPr>
        <w:t xml:space="preserve"> </w:t>
      </w:r>
      <w:r w:rsidRPr="005E512E">
        <w:rPr>
          <w:rFonts w:ascii="Arial" w:hAnsi="Arial" w:cs="Arial"/>
          <w:color w:val="231F20"/>
          <w:sz w:val="22"/>
          <w:szCs w:val="22"/>
        </w:rPr>
        <w:t>sociaux</w:t>
      </w:r>
      <w:r w:rsidRPr="005E512E">
        <w:rPr>
          <w:rFonts w:ascii="Arial" w:hAnsi="Arial" w:cs="Arial"/>
          <w:color w:val="231F20"/>
          <w:spacing w:val="-8"/>
          <w:sz w:val="22"/>
          <w:szCs w:val="22"/>
        </w:rPr>
        <w:t xml:space="preserve"> </w:t>
      </w:r>
      <w:r w:rsidRPr="005E512E">
        <w:rPr>
          <w:rFonts w:ascii="Arial" w:hAnsi="Arial" w:cs="Arial"/>
          <w:color w:val="231F20"/>
          <w:sz w:val="22"/>
          <w:szCs w:val="22"/>
        </w:rPr>
        <w:t>d’administration</w:t>
      </w:r>
      <w:r w:rsidRPr="005E512E">
        <w:rPr>
          <w:rFonts w:ascii="Arial" w:hAnsi="Arial" w:cs="Arial"/>
          <w:color w:val="231F20"/>
          <w:spacing w:val="-8"/>
          <w:sz w:val="22"/>
          <w:szCs w:val="22"/>
        </w:rPr>
        <w:t xml:space="preserve"> </w:t>
      </w:r>
      <w:r w:rsidRPr="005E512E">
        <w:rPr>
          <w:rFonts w:ascii="Arial" w:hAnsi="Arial" w:cs="Arial"/>
          <w:color w:val="231F20"/>
          <w:sz w:val="22"/>
          <w:szCs w:val="22"/>
        </w:rPr>
        <w:t>peuvent</w:t>
      </w:r>
      <w:r w:rsidRPr="005E512E">
        <w:rPr>
          <w:rFonts w:ascii="Arial" w:hAnsi="Arial" w:cs="Arial"/>
          <w:color w:val="231F20"/>
          <w:spacing w:val="-8"/>
          <w:sz w:val="22"/>
          <w:szCs w:val="22"/>
        </w:rPr>
        <w:t xml:space="preserve"> </w:t>
      </w:r>
      <w:r w:rsidRPr="005E512E">
        <w:rPr>
          <w:rFonts w:ascii="Arial" w:hAnsi="Arial" w:cs="Arial"/>
          <w:color w:val="231F20"/>
          <w:sz w:val="22"/>
          <w:szCs w:val="22"/>
        </w:rPr>
        <w:t>être</w:t>
      </w:r>
      <w:r w:rsidRPr="005E512E">
        <w:rPr>
          <w:rFonts w:ascii="Arial" w:hAnsi="Arial" w:cs="Arial"/>
          <w:color w:val="231F20"/>
          <w:spacing w:val="-8"/>
          <w:sz w:val="22"/>
          <w:szCs w:val="22"/>
        </w:rPr>
        <w:t xml:space="preserve"> </w:t>
      </w:r>
      <w:r w:rsidRPr="005E512E">
        <w:rPr>
          <w:rFonts w:ascii="Arial" w:hAnsi="Arial" w:cs="Arial"/>
          <w:color w:val="231F20"/>
          <w:sz w:val="22"/>
          <w:szCs w:val="22"/>
        </w:rPr>
        <w:t>également</w:t>
      </w:r>
      <w:r w:rsidRPr="005E512E">
        <w:rPr>
          <w:rFonts w:ascii="Arial" w:hAnsi="Arial" w:cs="Arial"/>
          <w:color w:val="231F20"/>
          <w:spacing w:val="-8"/>
          <w:sz w:val="22"/>
          <w:szCs w:val="22"/>
        </w:rPr>
        <w:t xml:space="preserve"> </w:t>
      </w:r>
      <w:r w:rsidRPr="005E512E">
        <w:rPr>
          <w:rFonts w:ascii="Arial" w:hAnsi="Arial" w:cs="Arial"/>
          <w:color w:val="231F20"/>
          <w:sz w:val="22"/>
          <w:szCs w:val="22"/>
        </w:rPr>
        <w:t>sollicités</w:t>
      </w:r>
      <w:r w:rsidRPr="005E512E">
        <w:rPr>
          <w:rFonts w:ascii="Arial" w:hAnsi="Arial" w:cs="Arial"/>
          <w:color w:val="231F20"/>
          <w:spacing w:val="-8"/>
          <w:sz w:val="22"/>
          <w:szCs w:val="22"/>
        </w:rPr>
        <w:t xml:space="preserve"> </w:t>
      </w:r>
      <w:r w:rsidRPr="005E512E">
        <w:rPr>
          <w:rFonts w:ascii="Arial" w:hAnsi="Arial" w:cs="Arial"/>
          <w:color w:val="231F20"/>
          <w:sz w:val="22"/>
          <w:szCs w:val="22"/>
        </w:rPr>
        <w:t>pour</w:t>
      </w:r>
      <w:r w:rsidRPr="005E512E">
        <w:rPr>
          <w:rFonts w:ascii="Arial" w:hAnsi="Arial" w:cs="Arial"/>
          <w:color w:val="231F20"/>
          <w:spacing w:val="-8"/>
          <w:sz w:val="22"/>
          <w:szCs w:val="22"/>
        </w:rPr>
        <w:t xml:space="preserve"> </w:t>
      </w:r>
      <w:r w:rsidRPr="005E512E">
        <w:rPr>
          <w:rFonts w:ascii="Arial" w:hAnsi="Arial" w:cs="Arial"/>
          <w:color w:val="231F20"/>
          <w:sz w:val="22"/>
          <w:szCs w:val="22"/>
        </w:rPr>
        <w:t>toute</w:t>
      </w:r>
      <w:r w:rsidRPr="005E512E">
        <w:rPr>
          <w:rFonts w:ascii="Arial" w:hAnsi="Arial" w:cs="Arial"/>
          <w:color w:val="231F20"/>
          <w:spacing w:val="-8"/>
          <w:sz w:val="22"/>
          <w:szCs w:val="22"/>
        </w:rPr>
        <w:t xml:space="preserve"> </w:t>
      </w:r>
      <w:r w:rsidRPr="005E512E">
        <w:rPr>
          <w:rFonts w:ascii="Arial" w:hAnsi="Arial" w:cs="Arial"/>
          <w:color w:val="231F20"/>
          <w:sz w:val="22"/>
          <w:szCs w:val="22"/>
        </w:rPr>
        <w:t>question</w:t>
      </w:r>
      <w:r w:rsidRPr="005E512E">
        <w:rPr>
          <w:rFonts w:ascii="Arial" w:hAnsi="Arial" w:cs="Arial"/>
          <w:color w:val="231F20"/>
          <w:spacing w:val="-8"/>
          <w:sz w:val="22"/>
          <w:szCs w:val="22"/>
        </w:rPr>
        <w:t xml:space="preserve"> </w:t>
      </w:r>
      <w:r w:rsidRPr="005E512E">
        <w:rPr>
          <w:rFonts w:ascii="Arial" w:hAnsi="Arial" w:cs="Arial"/>
          <w:color w:val="231F20"/>
          <w:sz w:val="22"/>
          <w:szCs w:val="22"/>
        </w:rPr>
        <w:t>liée à des statuts particuliers.</w:t>
      </w:r>
    </w:p>
    <w:p w14:paraId="24F67DC8" w14:textId="1F442A7D" w:rsidR="002B36B8" w:rsidRPr="008D4413" w:rsidRDefault="002B36B8" w:rsidP="008D4413">
      <w:pPr>
        <w:spacing w:line="288" w:lineRule="auto"/>
        <w:rPr>
          <w:rFonts w:ascii="Arial" w:hAnsi="Arial" w:cs="Arial"/>
        </w:rPr>
      </w:pPr>
    </w:p>
    <w:p w14:paraId="151EC62B" w14:textId="58A52168" w:rsidR="002B36B8" w:rsidRPr="008D4413" w:rsidRDefault="002B36B8" w:rsidP="008D4413">
      <w:pPr>
        <w:spacing w:line="288" w:lineRule="auto"/>
        <w:rPr>
          <w:rFonts w:ascii="Arial" w:hAnsi="Arial" w:cs="Arial"/>
        </w:rPr>
      </w:pPr>
    </w:p>
    <w:p w14:paraId="787DEE1D" w14:textId="77777777" w:rsidR="002B36B8" w:rsidRPr="008D4413" w:rsidRDefault="002B36B8" w:rsidP="008D4413">
      <w:pPr>
        <w:spacing w:line="288" w:lineRule="auto"/>
        <w:rPr>
          <w:rFonts w:ascii="Arial" w:hAnsi="Arial" w:cs="Arial"/>
        </w:rPr>
        <w:sectPr w:rsidR="002B36B8" w:rsidRPr="008D4413" w:rsidSect="000148FD">
          <w:headerReference w:type="default" r:id="rId18"/>
          <w:pgSz w:w="11900" w:h="16840"/>
          <w:pgMar w:top="851" w:right="1134" w:bottom="1418" w:left="3402" w:header="709" w:footer="709" w:gutter="0"/>
          <w:cols w:space="708"/>
          <w:docGrid w:linePitch="360"/>
        </w:sectPr>
      </w:pPr>
    </w:p>
    <w:p w14:paraId="198A76CA" w14:textId="45204D0E" w:rsidR="000148FD" w:rsidRPr="008D4413" w:rsidRDefault="000148FD" w:rsidP="008D4413">
      <w:pPr>
        <w:spacing w:line="288" w:lineRule="auto"/>
        <w:rPr>
          <w:rFonts w:ascii="Arial" w:hAnsi="Arial" w:cs="Arial"/>
        </w:rPr>
      </w:pPr>
    </w:p>
    <w:p w14:paraId="7150B9B3" w14:textId="40F0EC0F" w:rsidR="002B36B8" w:rsidRPr="008D4413" w:rsidRDefault="002B36B8" w:rsidP="008D4413">
      <w:pPr>
        <w:spacing w:line="288" w:lineRule="auto"/>
        <w:rPr>
          <w:rFonts w:ascii="Arial" w:hAnsi="Arial" w:cs="Arial"/>
        </w:rPr>
      </w:pPr>
    </w:p>
    <w:p w14:paraId="617ED5AB" w14:textId="77777777" w:rsidR="00B57BE6" w:rsidRDefault="00B57BE6" w:rsidP="00B57BE6">
      <w:pPr>
        <w:pStyle w:val="Titre"/>
        <w:spacing w:line="189" w:lineRule="auto"/>
      </w:pPr>
      <w:r>
        <w:rPr>
          <w:color w:val="F26522"/>
          <w:spacing w:val="9"/>
          <w:w w:val="95"/>
        </w:rPr>
        <w:t xml:space="preserve">ENCORE UNE </w:t>
      </w:r>
      <w:r>
        <w:rPr>
          <w:color w:val="F26522"/>
          <w:spacing w:val="11"/>
          <w:w w:val="95"/>
        </w:rPr>
        <w:t xml:space="preserve">RÉFORME </w:t>
      </w:r>
      <w:r>
        <w:rPr>
          <w:color w:val="F26522"/>
          <w:w w:val="95"/>
        </w:rPr>
        <w:t xml:space="preserve">! </w:t>
      </w:r>
      <w:r>
        <w:rPr>
          <w:color w:val="464C9B"/>
          <w:spacing w:val="10"/>
          <w:w w:val="95"/>
        </w:rPr>
        <w:t xml:space="preserve">MAIS </w:t>
      </w:r>
      <w:r>
        <w:rPr>
          <w:color w:val="464C9B"/>
          <w:spacing w:val="11"/>
          <w:w w:val="95"/>
        </w:rPr>
        <w:t xml:space="preserve">POUR </w:t>
      </w:r>
      <w:r>
        <w:rPr>
          <w:color w:val="464C9B"/>
          <w:w w:val="95"/>
        </w:rPr>
        <w:t>QUELLES</w:t>
      </w:r>
      <w:r>
        <w:rPr>
          <w:color w:val="464C9B"/>
          <w:spacing w:val="-25"/>
          <w:w w:val="95"/>
        </w:rPr>
        <w:t xml:space="preserve"> </w:t>
      </w:r>
      <w:r>
        <w:rPr>
          <w:color w:val="464C9B"/>
          <w:w w:val="95"/>
        </w:rPr>
        <w:t>POLITIQUES</w:t>
      </w:r>
      <w:r>
        <w:rPr>
          <w:color w:val="464C9B"/>
          <w:spacing w:val="-25"/>
          <w:w w:val="95"/>
        </w:rPr>
        <w:t xml:space="preserve"> </w:t>
      </w:r>
      <w:r>
        <w:rPr>
          <w:color w:val="464C9B"/>
          <w:w w:val="95"/>
        </w:rPr>
        <w:t>CULTURELLES</w:t>
      </w:r>
      <w:r>
        <w:rPr>
          <w:color w:val="464C9B"/>
          <w:spacing w:val="-24"/>
          <w:w w:val="95"/>
        </w:rPr>
        <w:t xml:space="preserve"> </w:t>
      </w:r>
      <w:r>
        <w:rPr>
          <w:color w:val="464C9B"/>
          <w:spacing w:val="-10"/>
          <w:w w:val="95"/>
        </w:rPr>
        <w:t>?</w:t>
      </w:r>
    </w:p>
    <w:p w14:paraId="59D7F0EA" w14:textId="77777777" w:rsidR="00B57BE6" w:rsidRDefault="00B57BE6" w:rsidP="00B57BE6">
      <w:pPr>
        <w:pStyle w:val="Titre1"/>
        <w:spacing w:before="326"/>
      </w:pPr>
      <w:r>
        <w:rPr>
          <w:color w:val="F26522"/>
          <w:w w:val="95"/>
        </w:rPr>
        <w:t>LA</w:t>
      </w:r>
      <w:r>
        <w:rPr>
          <w:color w:val="F26522"/>
          <w:spacing w:val="-9"/>
          <w:w w:val="95"/>
        </w:rPr>
        <w:t xml:space="preserve"> </w:t>
      </w:r>
      <w:r>
        <w:rPr>
          <w:color w:val="F26522"/>
          <w:w w:val="95"/>
        </w:rPr>
        <w:t>CULTURE</w:t>
      </w:r>
      <w:r>
        <w:rPr>
          <w:color w:val="F26522"/>
          <w:spacing w:val="-8"/>
          <w:w w:val="95"/>
        </w:rPr>
        <w:t xml:space="preserve"> </w:t>
      </w:r>
      <w:r>
        <w:rPr>
          <w:color w:val="F26522"/>
          <w:w w:val="95"/>
        </w:rPr>
        <w:t>DOIT</w:t>
      </w:r>
      <w:r>
        <w:rPr>
          <w:color w:val="F26522"/>
          <w:spacing w:val="-8"/>
          <w:w w:val="95"/>
        </w:rPr>
        <w:t xml:space="preserve"> </w:t>
      </w:r>
      <w:r>
        <w:rPr>
          <w:color w:val="F26522"/>
          <w:w w:val="95"/>
        </w:rPr>
        <w:t>RESTER</w:t>
      </w:r>
      <w:r>
        <w:rPr>
          <w:color w:val="F26522"/>
          <w:spacing w:val="-8"/>
          <w:w w:val="95"/>
        </w:rPr>
        <w:t xml:space="preserve"> </w:t>
      </w:r>
      <w:r>
        <w:rPr>
          <w:color w:val="F26522"/>
          <w:w w:val="95"/>
        </w:rPr>
        <w:t>UN</w:t>
      </w:r>
      <w:r>
        <w:rPr>
          <w:color w:val="F26522"/>
          <w:spacing w:val="-9"/>
          <w:w w:val="95"/>
        </w:rPr>
        <w:t xml:space="preserve"> </w:t>
      </w:r>
      <w:r>
        <w:rPr>
          <w:color w:val="F26522"/>
          <w:w w:val="95"/>
        </w:rPr>
        <w:t>LIEN</w:t>
      </w:r>
      <w:r>
        <w:rPr>
          <w:color w:val="F26522"/>
          <w:spacing w:val="-8"/>
          <w:w w:val="95"/>
        </w:rPr>
        <w:t xml:space="preserve"> </w:t>
      </w:r>
      <w:r>
        <w:rPr>
          <w:color w:val="F26522"/>
          <w:w w:val="95"/>
        </w:rPr>
        <w:t>DE</w:t>
      </w:r>
      <w:r>
        <w:rPr>
          <w:color w:val="F26522"/>
          <w:spacing w:val="-8"/>
          <w:w w:val="95"/>
        </w:rPr>
        <w:t xml:space="preserve"> </w:t>
      </w:r>
      <w:r>
        <w:rPr>
          <w:color w:val="F26522"/>
          <w:w w:val="95"/>
        </w:rPr>
        <w:t>COHÉSION</w:t>
      </w:r>
      <w:r>
        <w:rPr>
          <w:color w:val="F26522"/>
          <w:spacing w:val="-8"/>
          <w:w w:val="95"/>
        </w:rPr>
        <w:t xml:space="preserve"> </w:t>
      </w:r>
      <w:r>
        <w:rPr>
          <w:color w:val="F26522"/>
          <w:spacing w:val="-2"/>
          <w:w w:val="95"/>
        </w:rPr>
        <w:t>SOCIALE</w:t>
      </w:r>
    </w:p>
    <w:p w14:paraId="4C421B25" w14:textId="77777777" w:rsidR="00B57BE6" w:rsidRPr="00B57BE6" w:rsidRDefault="00B57BE6" w:rsidP="00B57BE6">
      <w:pPr>
        <w:pStyle w:val="Corpsdetexte"/>
        <w:ind w:right="17"/>
        <w:rPr>
          <w:rFonts w:ascii="Arial" w:hAnsi="Arial" w:cs="Arial"/>
          <w:sz w:val="22"/>
          <w:szCs w:val="22"/>
        </w:rPr>
      </w:pPr>
      <w:r w:rsidRPr="00B57BE6">
        <w:rPr>
          <w:rFonts w:ascii="Arial" w:hAnsi="Arial" w:cs="Arial"/>
          <w:color w:val="231F20"/>
          <w:sz w:val="22"/>
          <w:szCs w:val="22"/>
        </w:rPr>
        <w:t>Le ministère de la Culture doit mener une politique ambitieuse transversale, mise en œuvre par le secrétariat général, les directions générales, les services déconcentrés, les services à compétence nationale et les établissements publics, en partenariat avec l’ensemble des collectivités,</w:t>
      </w:r>
      <w:r w:rsidRPr="00B57BE6">
        <w:rPr>
          <w:rFonts w:ascii="Arial" w:hAnsi="Arial" w:cs="Arial"/>
          <w:color w:val="231F20"/>
          <w:spacing w:val="-5"/>
          <w:sz w:val="22"/>
          <w:szCs w:val="22"/>
        </w:rPr>
        <w:t xml:space="preserve"> </w:t>
      </w:r>
      <w:r w:rsidRPr="00B57BE6">
        <w:rPr>
          <w:rFonts w:ascii="Arial" w:hAnsi="Arial" w:cs="Arial"/>
          <w:color w:val="231F20"/>
          <w:sz w:val="22"/>
          <w:szCs w:val="22"/>
        </w:rPr>
        <w:t>dans</w:t>
      </w:r>
      <w:r w:rsidRPr="00B57BE6">
        <w:rPr>
          <w:rFonts w:ascii="Arial" w:hAnsi="Arial" w:cs="Arial"/>
          <w:color w:val="231F20"/>
          <w:spacing w:val="-5"/>
          <w:sz w:val="22"/>
          <w:szCs w:val="22"/>
        </w:rPr>
        <w:t xml:space="preserve"> </w:t>
      </w:r>
      <w:r w:rsidRPr="00B57BE6">
        <w:rPr>
          <w:rFonts w:ascii="Arial" w:hAnsi="Arial" w:cs="Arial"/>
          <w:color w:val="231F20"/>
          <w:sz w:val="22"/>
          <w:szCs w:val="22"/>
        </w:rPr>
        <w:t>une</w:t>
      </w:r>
      <w:r w:rsidRPr="00B57BE6">
        <w:rPr>
          <w:rFonts w:ascii="Arial" w:hAnsi="Arial" w:cs="Arial"/>
          <w:color w:val="231F20"/>
          <w:spacing w:val="-5"/>
          <w:sz w:val="22"/>
          <w:szCs w:val="22"/>
        </w:rPr>
        <w:t xml:space="preserve"> </w:t>
      </w:r>
      <w:r w:rsidRPr="00B57BE6">
        <w:rPr>
          <w:rFonts w:ascii="Arial" w:hAnsi="Arial" w:cs="Arial"/>
          <w:color w:val="231F20"/>
          <w:sz w:val="22"/>
          <w:szCs w:val="22"/>
        </w:rPr>
        <w:t>vraie</w:t>
      </w:r>
      <w:r w:rsidRPr="00B57BE6">
        <w:rPr>
          <w:rFonts w:ascii="Arial" w:hAnsi="Arial" w:cs="Arial"/>
          <w:color w:val="231F20"/>
          <w:spacing w:val="-5"/>
          <w:sz w:val="22"/>
          <w:szCs w:val="22"/>
        </w:rPr>
        <w:t xml:space="preserve"> </w:t>
      </w:r>
      <w:r w:rsidRPr="00B57BE6">
        <w:rPr>
          <w:rFonts w:ascii="Arial" w:hAnsi="Arial" w:cs="Arial"/>
          <w:color w:val="231F20"/>
          <w:sz w:val="22"/>
          <w:szCs w:val="22"/>
        </w:rPr>
        <w:t>cohérence</w:t>
      </w:r>
      <w:r w:rsidRPr="00B57BE6">
        <w:rPr>
          <w:rFonts w:ascii="Arial" w:hAnsi="Arial" w:cs="Arial"/>
          <w:color w:val="231F20"/>
          <w:spacing w:val="-5"/>
          <w:sz w:val="22"/>
          <w:szCs w:val="22"/>
        </w:rPr>
        <w:t xml:space="preserve"> </w:t>
      </w:r>
      <w:r w:rsidRPr="00B57BE6">
        <w:rPr>
          <w:rFonts w:ascii="Arial" w:hAnsi="Arial" w:cs="Arial"/>
          <w:color w:val="231F20"/>
          <w:sz w:val="22"/>
          <w:szCs w:val="22"/>
        </w:rPr>
        <w:t>de</w:t>
      </w:r>
      <w:r w:rsidRPr="00B57BE6">
        <w:rPr>
          <w:rFonts w:ascii="Arial" w:hAnsi="Arial" w:cs="Arial"/>
          <w:color w:val="231F20"/>
          <w:spacing w:val="-5"/>
          <w:sz w:val="22"/>
          <w:szCs w:val="22"/>
        </w:rPr>
        <w:t xml:space="preserve"> </w:t>
      </w:r>
      <w:r w:rsidRPr="00B57BE6">
        <w:rPr>
          <w:rFonts w:ascii="Arial" w:hAnsi="Arial" w:cs="Arial"/>
          <w:color w:val="231F20"/>
          <w:sz w:val="22"/>
          <w:szCs w:val="22"/>
        </w:rPr>
        <w:t>continuité</w:t>
      </w:r>
      <w:r w:rsidRPr="00B57BE6">
        <w:rPr>
          <w:rFonts w:ascii="Arial" w:hAnsi="Arial" w:cs="Arial"/>
          <w:color w:val="231F20"/>
          <w:spacing w:val="-5"/>
          <w:sz w:val="22"/>
          <w:szCs w:val="22"/>
        </w:rPr>
        <w:t xml:space="preserve"> </w:t>
      </w:r>
      <w:r w:rsidRPr="00B57BE6">
        <w:rPr>
          <w:rFonts w:ascii="Arial" w:hAnsi="Arial" w:cs="Arial"/>
          <w:color w:val="231F20"/>
          <w:sz w:val="22"/>
          <w:szCs w:val="22"/>
        </w:rPr>
        <w:t>du</w:t>
      </w:r>
      <w:r w:rsidRPr="00B57BE6">
        <w:rPr>
          <w:rFonts w:ascii="Arial" w:hAnsi="Arial" w:cs="Arial"/>
          <w:color w:val="231F20"/>
          <w:spacing w:val="-5"/>
          <w:sz w:val="22"/>
          <w:szCs w:val="22"/>
        </w:rPr>
        <w:t xml:space="preserve"> </w:t>
      </w:r>
      <w:r w:rsidRPr="00B57BE6">
        <w:rPr>
          <w:rFonts w:ascii="Arial" w:hAnsi="Arial" w:cs="Arial"/>
          <w:color w:val="231F20"/>
          <w:sz w:val="22"/>
          <w:szCs w:val="22"/>
        </w:rPr>
        <w:t>service</w:t>
      </w:r>
      <w:r w:rsidRPr="00B57BE6">
        <w:rPr>
          <w:rFonts w:ascii="Arial" w:hAnsi="Arial" w:cs="Arial"/>
          <w:color w:val="231F20"/>
          <w:spacing w:val="-5"/>
          <w:sz w:val="22"/>
          <w:szCs w:val="22"/>
        </w:rPr>
        <w:t xml:space="preserve"> </w:t>
      </w:r>
      <w:r w:rsidRPr="00B57BE6">
        <w:rPr>
          <w:rFonts w:ascii="Arial" w:hAnsi="Arial" w:cs="Arial"/>
          <w:color w:val="231F20"/>
          <w:sz w:val="22"/>
          <w:szCs w:val="22"/>
        </w:rPr>
        <w:t>public</w:t>
      </w:r>
      <w:r w:rsidRPr="00B57BE6">
        <w:rPr>
          <w:rFonts w:ascii="Arial" w:hAnsi="Arial" w:cs="Arial"/>
          <w:color w:val="231F20"/>
          <w:spacing w:val="-5"/>
          <w:sz w:val="22"/>
          <w:szCs w:val="22"/>
        </w:rPr>
        <w:t xml:space="preserve"> </w:t>
      </w:r>
      <w:r w:rsidRPr="00B57BE6">
        <w:rPr>
          <w:rFonts w:ascii="Arial" w:hAnsi="Arial" w:cs="Arial"/>
          <w:color w:val="231F20"/>
          <w:sz w:val="22"/>
          <w:szCs w:val="22"/>
        </w:rPr>
        <w:t>et</w:t>
      </w:r>
      <w:r w:rsidRPr="00B57BE6">
        <w:rPr>
          <w:rFonts w:ascii="Arial" w:hAnsi="Arial" w:cs="Arial"/>
          <w:color w:val="231F20"/>
          <w:spacing w:val="-5"/>
          <w:sz w:val="22"/>
          <w:szCs w:val="22"/>
        </w:rPr>
        <w:t xml:space="preserve"> </w:t>
      </w:r>
      <w:r w:rsidRPr="00B57BE6">
        <w:rPr>
          <w:rFonts w:ascii="Arial" w:hAnsi="Arial" w:cs="Arial"/>
          <w:color w:val="231F20"/>
          <w:sz w:val="22"/>
          <w:szCs w:val="22"/>
        </w:rPr>
        <w:t>d’équité</w:t>
      </w:r>
      <w:r w:rsidRPr="00B57BE6">
        <w:rPr>
          <w:rFonts w:ascii="Arial" w:hAnsi="Arial" w:cs="Arial"/>
          <w:color w:val="231F20"/>
          <w:spacing w:val="-4"/>
          <w:sz w:val="22"/>
          <w:szCs w:val="22"/>
        </w:rPr>
        <w:t xml:space="preserve"> </w:t>
      </w:r>
      <w:r w:rsidRPr="00B57BE6">
        <w:rPr>
          <w:rFonts w:ascii="Arial" w:hAnsi="Arial" w:cs="Arial"/>
          <w:color w:val="231F20"/>
          <w:spacing w:val="-2"/>
          <w:sz w:val="22"/>
          <w:szCs w:val="22"/>
        </w:rPr>
        <w:t>territoriale.</w:t>
      </w:r>
    </w:p>
    <w:p w14:paraId="1F1847FD" w14:textId="77777777" w:rsidR="00B57BE6" w:rsidRPr="00B57BE6" w:rsidRDefault="00B57BE6" w:rsidP="00B57BE6">
      <w:pPr>
        <w:pStyle w:val="Corpsdetexte"/>
        <w:spacing w:before="10"/>
        <w:rPr>
          <w:rFonts w:ascii="Arial" w:hAnsi="Arial" w:cs="Arial"/>
          <w:sz w:val="22"/>
          <w:szCs w:val="22"/>
        </w:rPr>
      </w:pPr>
    </w:p>
    <w:p w14:paraId="018E7DD2" w14:textId="77777777" w:rsidR="00B57BE6" w:rsidRPr="00B57BE6" w:rsidRDefault="00B57BE6" w:rsidP="00B57BE6">
      <w:pPr>
        <w:pStyle w:val="Corpsdetexte"/>
        <w:rPr>
          <w:rFonts w:ascii="Arial" w:hAnsi="Arial" w:cs="Arial"/>
          <w:sz w:val="22"/>
          <w:szCs w:val="22"/>
        </w:rPr>
      </w:pPr>
      <w:r w:rsidRPr="00B57BE6">
        <w:rPr>
          <w:rFonts w:ascii="Arial" w:hAnsi="Arial" w:cs="Arial"/>
          <w:color w:val="231F20"/>
          <w:sz w:val="22"/>
          <w:szCs w:val="22"/>
        </w:rPr>
        <w:t>Le</w:t>
      </w:r>
      <w:r w:rsidRPr="00B57BE6">
        <w:rPr>
          <w:rFonts w:ascii="Arial" w:hAnsi="Arial" w:cs="Arial"/>
          <w:color w:val="231F20"/>
          <w:spacing w:val="-7"/>
          <w:sz w:val="22"/>
          <w:szCs w:val="22"/>
        </w:rPr>
        <w:t xml:space="preserve"> </w:t>
      </w:r>
      <w:r w:rsidRPr="00B57BE6">
        <w:rPr>
          <w:rFonts w:ascii="Arial" w:hAnsi="Arial" w:cs="Arial"/>
          <w:color w:val="231F20"/>
          <w:sz w:val="22"/>
          <w:szCs w:val="22"/>
        </w:rPr>
        <w:t>ministère</w:t>
      </w:r>
      <w:r w:rsidRPr="00B57BE6">
        <w:rPr>
          <w:rFonts w:ascii="Arial" w:hAnsi="Arial" w:cs="Arial"/>
          <w:color w:val="231F20"/>
          <w:spacing w:val="-7"/>
          <w:sz w:val="22"/>
          <w:szCs w:val="22"/>
        </w:rPr>
        <w:t xml:space="preserve"> </w:t>
      </w:r>
      <w:r w:rsidRPr="00B57BE6">
        <w:rPr>
          <w:rFonts w:ascii="Arial" w:hAnsi="Arial" w:cs="Arial"/>
          <w:color w:val="231F20"/>
          <w:sz w:val="22"/>
          <w:szCs w:val="22"/>
        </w:rPr>
        <w:t>de</w:t>
      </w:r>
      <w:r w:rsidRPr="00B57BE6">
        <w:rPr>
          <w:rFonts w:ascii="Arial" w:hAnsi="Arial" w:cs="Arial"/>
          <w:color w:val="231F20"/>
          <w:spacing w:val="-7"/>
          <w:sz w:val="22"/>
          <w:szCs w:val="22"/>
        </w:rPr>
        <w:t xml:space="preserve"> </w:t>
      </w:r>
      <w:r w:rsidRPr="00B57BE6">
        <w:rPr>
          <w:rFonts w:ascii="Arial" w:hAnsi="Arial" w:cs="Arial"/>
          <w:color w:val="231F20"/>
          <w:sz w:val="22"/>
          <w:szCs w:val="22"/>
        </w:rPr>
        <w:t>la</w:t>
      </w:r>
      <w:r w:rsidRPr="00B57BE6">
        <w:rPr>
          <w:rFonts w:ascii="Arial" w:hAnsi="Arial" w:cs="Arial"/>
          <w:color w:val="231F20"/>
          <w:spacing w:val="-7"/>
          <w:sz w:val="22"/>
          <w:szCs w:val="22"/>
        </w:rPr>
        <w:t xml:space="preserve"> </w:t>
      </w:r>
      <w:r w:rsidRPr="00B57BE6">
        <w:rPr>
          <w:rFonts w:ascii="Arial" w:hAnsi="Arial" w:cs="Arial"/>
          <w:color w:val="231F20"/>
          <w:sz w:val="22"/>
          <w:szCs w:val="22"/>
        </w:rPr>
        <w:t>Culture</w:t>
      </w:r>
      <w:r w:rsidRPr="00B57BE6">
        <w:rPr>
          <w:rFonts w:ascii="Arial" w:hAnsi="Arial" w:cs="Arial"/>
          <w:color w:val="231F20"/>
          <w:spacing w:val="-7"/>
          <w:sz w:val="22"/>
          <w:szCs w:val="22"/>
        </w:rPr>
        <w:t xml:space="preserve"> </w:t>
      </w:r>
      <w:r w:rsidRPr="00B57BE6">
        <w:rPr>
          <w:rFonts w:ascii="Arial" w:hAnsi="Arial" w:cs="Arial"/>
          <w:color w:val="231F20"/>
          <w:sz w:val="22"/>
          <w:szCs w:val="22"/>
        </w:rPr>
        <w:t>doit</w:t>
      </w:r>
      <w:r w:rsidRPr="00B57BE6">
        <w:rPr>
          <w:rFonts w:ascii="Arial" w:hAnsi="Arial" w:cs="Arial"/>
          <w:color w:val="231F20"/>
          <w:spacing w:val="-7"/>
          <w:sz w:val="22"/>
          <w:szCs w:val="22"/>
        </w:rPr>
        <w:t xml:space="preserve"> </w:t>
      </w:r>
      <w:r w:rsidRPr="00B57BE6">
        <w:rPr>
          <w:rFonts w:ascii="Arial" w:hAnsi="Arial" w:cs="Arial"/>
          <w:color w:val="231F20"/>
          <w:sz w:val="22"/>
          <w:szCs w:val="22"/>
        </w:rPr>
        <w:t>impulser</w:t>
      </w:r>
      <w:r w:rsidRPr="00B57BE6">
        <w:rPr>
          <w:rFonts w:ascii="Arial" w:hAnsi="Arial" w:cs="Arial"/>
          <w:color w:val="231F20"/>
          <w:spacing w:val="-7"/>
          <w:sz w:val="22"/>
          <w:szCs w:val="22"/>
        </w:rPr>
        <w:t xml:space="preserve"> </w:t>
      </w:r>
      <w:r w:rsidRPr="00B57BE6">
        <w:rPr>
          <w:rFonts w:ascii="Arial" w:hAnsi="Arial" w:cs="Arial"/>
          <w:color w:val="231F20"/>
          <w:sz w:val="22"/>
          <w:szCs w:val="22"/>
        </w:rPr>
        <w:t>des</w:t>
      </w:r>
      <w:r w:rsidRPr="00B57BE6">
        <w:rPr>
          <w:rFonts w:ascii="Arial" w:hAnsi="Arial" w:cs="Arial"/>
          <w:color w:val="231F20"/>
          <w:spacing w:val="-7"/>
          <w:sz w:val="22"/>
          <w:szCs w:val="22"/>
        </w:rPr>
        <w:t xml:space="preserve"> </w:t>
      </w:r>
      <w:r w:rsidRPr="00B57BE6">
        <w:rPr>
          <w:rFonts w:ascii="Arial" w:hAnsi="Arial" w:cs="Arial"/>
          <w:color w:val="231F20"/>
          <w:sz w:val="22"/>
          <w:szCs w:val="22"/>
        </w:rPr>
        <w:t>politiques</w:t>
      </w:r>
      <w:r w:rsidRPr="00B57BE6">
        <w:rPr>
          <w:rFonts w:ascii="Arial" w:hAnsi="Arial" w:cs="Arial"/>
          <w:color w:val="231F20"/>
          <w:spacing w:val="-7"/>
          <w:sz w:val="22"/>
          <w:szCs w:val="22"/>
        </w:rPr>
        <w:t xml:space="preserve"> </w:t>
      </w:r>
      <w:r w:rsidRPr="00B57BE6">
        <w:rPr>
          <w:rFonts w:ascii="Arial" w:hAnsi="Arial" w:cs="Arial"/>
          <w:color w:val="231F20"/>
          <w:sz w:val="22"/>
          <w:szCs w:val="22"/>
        </w:rPr>
        <w:t>culturelles,</w:t>
      </w:r>
      <w:r w:rsidRPr="00B57BE6">
        <w:rPr>
          <w:rFonts w:ascii="Arial" w:hAnsi="Arial" w:cs="Arial"/>
          <w:color w:val="231F20"/>
          <w:spacing w:val="-7"/>
          <w:sz w:val="22"/>
          <w:szCs w:val="22"/>
        </w:rPr>
        <w:t xml:space="preserve"> </w:t>
      </w:r>
      <w:r w:rsidRPr="00B57BE6">
        <w:rPr>
          <w:rFonts w:ascii="Arial" w:hAnsi="Arial" w:cs="Arial"/>
          <w:color w:val="231F20"/>
          <w:sz w:val="22"/>
          <w:szCs w:val="22"/>
        </w:rPr>
        <w:t>renouvelées</w:t>
      </w:r>
      <w:r w:rsidRPr="00B57BE6">
        <w:rPr>
          <w:rFonts w:ascii="Arial" w:hAnsi="Arial" w:cs="Arial"/>
          <w:color w:val="231F20"/>
          <w:spacing w:val="-7"/>
          <w:sz w:val="22"/>
          <w:szCs w:val="22"/>
        </w:rPr>
        <w:t xml:space="preserve"> </w:t>
      </w:r>
      <w:r w:rsidRPr="00B57BE6">
        <w:rPr>
          <w:rFonts w:ascii="Arial" w:hAnsi="Arial" w:cs="Arial"/>
          <w:color w:val="231F20"/>
          <w:sz w:val="22"/>
          <w:szCs w:val="22"/>
        </w:rPr>
        <w:t>et</w:t>
      </w:r>
      <w:r w:rsidRPr="00B57BE6">
        <w:rPr>
          <w:rFonts w:ascii="Arial" w:hAnsi="Arial" w:cs="Arial"/>
          <w:color w:val="231F20"/>
          <w:spacing w:val="-7"/>
          <w:sz w:val="22"/>
          <w:szCs w:val="22"/>
        </w:rPr>
        <w:t xml:space="preserve"> </w:t>
      </w:r>
      <w:r w:rsidRPr="00B57BE6">
        <w:rPr>
          <w:rFonts w:ascii="Arial" w:hAnsi="Arial" w:cs="Arial"/>
          <w:color w:val="231F20"/>
          <w:sz w:val="22"/>
          <w:szCs w:val="22"/>
        </w:rPr>
        <w:t>volontaires, exigeantes et fortes, mais aussi efficaces et généreuses, qui soutiennent :</w:t>
      </w:r>
    </w:p>
    <w:p w14:paraId="527D8AA6" w14:textId="77777777" w:rsidR="00B57BE6" w:rsidRPr="00B57BE6" w:rsidRDefault="00B57BE6" w:rsidP="00B57BE6">
      <w:pPr>
        <w:pStyle w:val="Paragraphedeliste"/>
        <w:numPr>
          <w:ilvl w:val="0"/>
          <w:numId w:val="4"/>
        </w:numPr>
        <w:tabs>
          <w:tab w:val="left" w:pos="300"/>
        </w:tabs>
        <w:ind w:hanging="167"/>
        <w:rPr>
          <w:rFonts w:ascii="Arial" w:hAnsi="Arial" w:cs="Arial"/>
        </w:rPr>
      </w:pPr>
      <w:proofErr w:type="gramStart"/>
      <w:r w:rsidRPr="00B57BE6">
        <w:rPr>
          <w:rFonts w:ascii="Arial" w:hAnsi="Arial" w:cs="Arial"/>
          <w:color w:val="231F20"/>
        </w:rPr>
        <w:t>les</w:t>
      </w:r>
      <w:proofErr w:type="gramEnd"/>
      <w:r w:rsidRPr="00B57BE6">
        <w:rPr>
          <w:rFonts w:ascii="Arial" w:hAnsi="Arial" w:cs="Arial"/>
          <w:color w:val="231F20"/>
          <w:spacing w:val="-3"/>
        </w:rPr>
        <w:t xml:space="preserve"> </w:t>
      </w:r>
      <w:r w:rsidRPr="00B57BE6">
        <w:rPr>
          <w:rFonts w:ascii="Arial" w:hAnsi="Arial" w:cs="Arial"/>
          <w:color w:val="231F20"/>
        </w:rPr>
        <w:t>patrimoines</w:t>
      </w:r>
      <w:r w:rsidRPr="00B57BE6">
        <w:rPr>
          <w:rFonts w:ascii="Arial" w:hAnsi="Arial" w:cs="Arial"/>
          <w:color w:val="231F20"/>
          <w:spacing w:val="-1"/>
        </w:rPr>
        <w:t xml:space="preserve"> </w:t>
      </w:r>
      <w:r w:rsidRPr="00B57BE6">
        <w:rPr>
          <w:rFonts w:ascii="Arial" w:hAnsi="Arial" w:cs="Arial"/>
          <w:color w:val="231F20"/>
          <w:spacing w:val="-10"/>
        </w:rPr>
        <w:t>;</w:t>
      </w:r>
    </w:p>
    <w:p w14:paraId="353CE656" w14:textId="77777777" w:rsidR="00B57BE6" w:rsidRPr="00B57BE6" w:rsidRDefault="00B57BE6" w:rsidP="00B57BE6">
      <w:pPr>
        <w:pStyle w:val="Paragraphedeliste"/>
        <w:numPr>
          <w:ilvl w:val="0"/>
          <w:numId w:val="4"/>
        </w:numPr>
        <w:tabs>
          <w:tab w:val="left" w:pos="300"/>
        </w:tabs>
        <w:ind w:hanging="167"/>
        <w:rPr>
          <w:rFonts w:ascii="Arial" w:hAnsi="Arial" w:cs="Arial"/>
        </w:rPr>
      </w:pPr>
      <w:proofErr w:type="gramStart"/>
      <w:r w:rsidRPr="00B57BE6">
        <w:rPr>
          <w:rFonts w:ascii="Arial" w:hAnsi="Arial" w:cs="Arial"/>
          <w:color w:val="231F20"/>
        </w:rPr>
        <w:t>la</w:t>
      </w:r>
      <w:proofErr w:type="gramEnd"/>
      <w:r w:rsidRPr="00B57BE6">
        <w:rPr>
          <w:rFonts w:ascii="Arial" w:hAnsi="Arial" w:cs="Arial"/>
          <w:color w:val="231F20"/>
          <w:spacing w:val="-4"/>
        </w:rPr>
        <w:t xml:space="preserve"> </w:t>
      </w:r>
      <w:r w:rsidRPr="00B57BE6">
        <w:rPr>
          <w:rFonts w:ascii="Arial" w:hAnsi="Arial" w:cs="Arial"/>
          <w:color w:val="231F20"/>
        </w:rPr>
        <w:t>création</w:t>
      </w:r>
      <w:r w:rsidRPr="00B57BE6">
        <w:rPr>
          <w:rFonts w:ascii="Arial" w:hAnsi="Arial" w:cs="Arial"/>
          <w:color w:val="231F20"/>
          <w:spacing w:val="-3"/>
        </w:rPr>
        <w:t xml:space="preserve"> </w:t>
      </w:r>
      <w:r w:rsidRPr="00B57BE6">
        <w:rPr>
          <w:rFonts w:ascii="Arial" w:hAnsi="Arial" w:cs="Arial"/>
          <w:color w:val="231F20"/>
        </w:rPr>
        <w:t>artistique</w:t>
      </w:r>
      <w:r w:rsidRPr="00B57BE6">
        <w:rPr>
          <w:rFonts w:ascii="Arial" w:hAnsi="Arial" w:cs="Arial"/>
          <w:color w:val="231F20"/>
          <w:spacing w:val="-3"/>
        </w:rPr>
        <w:t xml:space="preserve"> </w:t>
      </w:r>
      <w:r w:rsidRPr="00B57BE6">
        <w:rPr>
          <w:rFonts w:ascii="Arial" w:hAnsi="Arial" w:cs="Arial"/>
          <w:color w:val="231F20"/>
          <w:spacing w:val="-10"/>
        </w:rPr>
        <w:t>;</w:t>
      </w:r>
    </w:p>
    <w:p w14:paraId="7C5D42FC" w14:textId="77777777" w:rsidR="00B57BE6" w:rsidRPr="00B57BE6" w:rsidRDefault="00B57BE6" w:rsidP="00B57BE6">
      <w:pPr>
        <w:pStyle w:val="Paragraphedeliste"/>
        <w:numPr>
          <w:ilvl w:val="0"/>
          <w:numId w:val="4"/>
        </w:numPr>
        <w:tabs>
          <w:tab w:val="left" w:pos="300"/>
        </w:tabs>
        <w:ind w:hanging="167"/>
        <w:rPr>
          <w:rFonts w:ascii="Arial" w:hAnsi="Arial" w:cs="Arial"/>
        </w:rPr>
      </w:pPr>
      <w:proofErr w:type="gramStart"/>
      <w:r w:rsidRPr="00B57BE6">
        <w:rPr>
          <w:rFonts w:ascii="Arial" w:hAnsi="Arial" w:cs="Arial"/>
          <w:color w:val="231F20"/>
        </w:rPr>
        <w:t>l’enseignement</w:t>
      </w:r>
      <w:proofErr w:type="gramEnd"/>
      <w:r w:rsidRPr="00B57BE6">
        <w:rPr>
          <w:rFonts w:ascii="Arial" w:hAnsi="Arial" w:cs="Arial"/>
          <w:color w:val="231F20"/>
          <w:spacing w:val="-6"/>
        </w:rPr>
        <w:t xml:space="preserve"> </w:t>
      </w:r>
      <w:r w:rsidRPr="00B57BE6">
        <w:rPr>
          <w:rFonts w:ascii="Arial" w:hAnsi="Arial" w:cs="Arial"/>
          <w:color w:val="231F20"/>
        </w:rPr>
        <w:t>supérieur</w:t>
      </w:r>
      <w:r w:rsidRPr="00B57BE6">
        <w:rPr>
          <w:rFonts w:ascii="Arial" w:hAnsi="Arial" w:cs="Arial"/>
          <w:color w:val="231F20"/>
          <w:spacing w:val="-5"/>
        </w:rPr>
        <w:t xml:space="preserve"> </w:t>
      </w:r>
      <w:r w:rsidRPr="00B57BE6">
        <w:rPr>
          <w:rFonts w:ascii="Arial" w:hAnsi="Arial" w:cs="Arial"/>
          <w:color w:val="231F20"/>
        </w:rPr>
        <w:t>Culture</w:t>
      </w:r>
      <w:r w:rsidRPr="00B57BE6">
        <w:rPr>
          <w:rFonts w:ascii="Arial" w:hAnsi="Arial" w:cs="Arial"/>
          <w:color w:val="231F20"/>
          <w:spacing w:val="-5"/>
        </w:rPr>
        <w:t xml:space="preserve"> </w:t>
      </w:r>
      <w:r w:rsidRPr="00B57BE6">
        <w:rPr>
          <w:rFonts w:ascii="Arial" w:hAnsi="Arial" w:cs="Arial"/>
          <w:color w:val="231F20"/>
        </w:rPr>
        <w:t>au</w:t>
      </w:r>
      <w:r w:rsidRPr="00B57BE6">
        <w:rPr>
          <w:rFonts w:ascii="Arial" w:hAnsi="Arial" w:cs="Arial"/>
          <w:color w:val="231F20"/>
          <w:spacing w:val="-5"/>
        </w:rPr>
        <w:t xml:space="preserve"> </w:t>
      </w:r>
      <w:r w:rsidRPr="00B57BE6">
        <w:rPr>
          <w:rFonts w:ascii="Arial" w:hAnsi="Arial" w:cs="Arial"/>
          <w:color w:val="231F20"/>
        </w:rPr>
        <w:t>niveau</w:t>
      </w:r>
      <w:r w:rsidRPr="00B57BE6">
        <w:rPr>
          <w:rFonts w:ascii="Arial" w:hAnsi="Arial" w:cs="Arial"/>
          <w:color w:val="231F20"/>
          <w:spacing w:val="-5"/>
        </w:rPr>
        <w:t xml:space="preserve"> </w:t>
      </w:r>
      <w:r w:rsidRPr="00B57BE6">
        <w:rPr>
          <w:rFonts w:ascii="Arial" w:hAnsi="Arial" w:cs="Arial"/>
          <w:color w:val="231F20"/>
        </w:rPr>
        <w:t>européen</w:t>
      </w:r>
      <w:r w:rsidRPr="00B57BE6">
        <w:rPr>
          <w:rFonts w:ascii="Arial" w:hAnsi="Arial" w:cs="Arial"/>
          <w:color w:val="231F20"/>
          <w:spacing w:val="-5"/>
        </w:rPr>
        <w:t xml:space="preserve"> </w:t>
      </w:r>
      <w:r w:rsidRPr="00B57BE6">
        <w:rPr>
          <w:rFonts w:ascii="Arial" w:hAnsi="Arial" w:cs="Arial"/>
          <w:color w:val="231F20"/>
        </w:rPr>
        <w:t>et</w:t>
      </w:r>
      <w:r w:rsidRPr="00B57BE6">
        <w:rPr>
          <w:rFonts w:ascii="Arial" w:hAnsi="Arial" w:cs="Arial"/>
          <w:color w:val="231F20"/>
          <w:spacing w:val="-5"/>
        </w:rPr>
        <w:t xml:space="preserve"> </w:t>
      </w:r>
      <w:r w:rsidRPr="00B57BE6">
        <w:rPr>
          <w:rFonts w:ascii="Arial" w:hAnsi="Arial" w:cs="Arial"/>
          <w:color w:val="231F20"/>
        </w:rPr>
        <w:t>international</w:t>
      </w:r>
      <w:r w:rsidRPr="00B57BE6">
        <w:rPr>
          <w:rFonts w:ascii="Arial" w:hAnsi="Arial" w:cs="Arial"/>
          <w:color w:val="231F20"/>
          <w:spacing w:val="-5"/>
        </w:rPr>
        <w:t xml:space="preserve"> </w:t>
      </w:r>
      <w:r w:rsidRPr="00B57BE6">
        <w:rPr>
          <w:rFonts w:ascii="Arial" w:hAnsi="Arial" w:cs="Arial"/>
          <w:color w:val="231F20"/>
          <w:spacing w:val="-10"/>
        </w:rPr>
        <w:t>;</w:t>
      </w:r>
    </w:p>
    <w:p w14:paraId="29AC8543" w14:textId="39822353" w:rsidR="002B36B8" w:rsidRPr="00B57BE6" w:rsidRDefault="00B57BE6" w:rsidP="00B57BE6">
      <w:pPr>
        <w:pStyle w:val="Paragraphedeliste"/>
        <w:numPr>
          <w:ilvl w:val="0"/>
          <w:numId w:val="4"/>
        </w:numPr>
        <w:tabs>
          <w:tab w:val="left" w:pos="300"/>
        </w:tabs>
        <w:ind w:hanging="167"/>
        <w:rPr>
          <w:rFonts w:ascii="Arial" w:hAnsi="Arial" w:cs="Arial"/>
        </w:rPr>
      </w:pPr>
      <w:proofErr w:type="gramStart"/>
      <w:r w:rsidRPr="00B57BE6">
        <w:rPr>
          <w:rFonts w:ascii="Arial" w:hAnsi="Arial" w:cs="Arial"/>
          <w:color w:val="231F20"/>
        </w:rPr>
        <w:t>la</w:t>
      </w:r>
      <w:proofErr w:type="gramEnd"/>
      <w:r w:rsidRPr="00B57BE6">
        <w:rPr>
          <w:rFonts w:ascii="Arial" w:hAnsi="Arial" w:cs="Arial"/>
          <w:color w:val="231F20"/>
          <w:spacing w:val="-3"/>
        </w:rPr>
        <w:t xml:space="preserve"> </w:t>
      </w:r>
      <w:r w:rsidRPr="00B57BE6">
        <w:rPr>
          <w:rFonts w:ascii="Arial" w:hAnsi="Arial" w:cs="Arial"/>
          <w:color w:val="231F20"/>
        </w:rPr>
        <w:t>dynamique</w:t>
      </w:r>
      <w:r w:rsidRPr="00B57BE6">
        <w:rPr>
          <w:rFonts w:ascii="Arial" w:hAnsi="Arial" w:cs="Arial"/>
          <w:color w:val="231F20"/>
          <w:spacing w:val="-2"/>
        </w:rPr>
        <w:t xml:space="preserve"> </w:t>
      </w:r>
      <w:r w:rsidRPr="00B57BE6">
        <w:rPr>
          <w:rFonts w:ascii="Arial" w:hAnsi="Arial" w:cs="Arial"/>
          <w:color w:val="231F20"/>
        </w:rPr>
        <w:t>de</w:t>
      </w:r>
      <w:r w:rsidRPr="00B57BE6">
        <w:rPr>
          <w:rFonts w:ascii="Arial" w:hAnsi="Arial" w:cs="Arial"/>
          <w:color w:val="231F20"/>
          <w:spacing w:val="-2"/>
        </w:rPr>
        <w:t xml:space="preserve"> </w:t>
      </w:r>
      <w:r w:rsidRPr="00B57BE6">
        <w:rPr>
          <w:rFonts w:ascii="Arial" w:hAnsi="Arial" w:cs="Arial"/>
          <w:color w:val="231F20"/>
        </w:rPr>
        <w:t>la</w:t>
      </w:r>
      <w:r w:rsidRPr="00B57BE6">
        <w:rPr>
          <w:rFonts w:ascii="Arial" w:hAnsi="Arial" w:cs="Arial"/>
          <w:color w:val="231F20"/>
          <w:spacing w:val="-2"/>
        </w:rPr>
        <w:t xml:space="preserve"> </w:t>
      </w:r>
      <w:r w:rsidRPr="00B57BE6">
        <w:rPr>
          <w:rFonts w:ascii="Arial" w:hAnsi="Arial" w:cs="Arial"/>
          <w:color w:val="231F20"/>
        </w:rPr>
        <w:t>recherche</w:t>
      </w:r>
      <w:r w:rsidRPr="00B57BE6">
        <w:rPr>
          <w:rFonts w:ascii="Arial" w:hAnsi="Arial" w:cs="Arial"/>
          <w:color w:val="231F20"/>
          <w:spacing w:val="-2"/>
        </w:rPr>
        <w:t xml:space="preserve"> </w:t>
      </w:r>
      <w:r w:rsidRPr="00B57BE6">
        <w:rPr>
          <w:rFonts w:ascii="Arial" w:hAnsi="Arial" w:cs="Arial"/>
          <w:color w:val="231F20"/>
        </w:rPr>
        <w:t>culturelle</w:t>
      </w:r>
      <w:r w:rsidRPr="00B57BE6">
        <w:rPr>
          <w:rFonts w:ascii="Arial" w:hAnsi="Arial" w:cs="Arial"/>
          <w:color w:val="231F20"/>
          <w:spacing w:val="-3"/>
        </w:rPr>
        <w:t xml:space="preserve"> </w:t>
      </w:r>
      <w:r w:rsidRPr="00B57BE6">
        <w:rPr>
          <w:rFonts w:ascii="Arial" w:hAnsi="Arial" w:cs="Arial"/>
          <w:color w:val="231F20"/>
        </w:rPr>
        <w:t>dans</w:t>
      </w:r>
      <w:r w:rsidRPr="00B57BE6">
        <w:rPr>
          <w:rFonts w:ascii="Arial" w:hAnsi="Arial" w:cs="Arial"/>
          <w:color w:val="231F20"/>
          <w:spacing w:val="-2"/>
        </w:rPr>
        <w:t xml:space="preserve"> </w:t>
      </w:r>
      <w:r w:rsidRPr="00B57BE6">
        <w:rPr>
          <w:rFonts w:ascii="Arial" w:hAnsi="Arial" w:cs="Arial"/>
          <w:color w:val="231F20"/>
        </w:rPr>
        <w:t>tous</w:t>
      </w:r>
      <w:r w:rsidRPr="00B57BE6">
        <w:rPr>
          <w:rFonts w:ascii="Arial" w:hAnsi="Arial" w:cs="Arial"/>
          <w:color w:val="231F20"/>
          <w:spacing w:val="-2"/>
        </w:rPr>
        <w:t xml:space="preserve"> </w:t>
      </w:r>
      <w:r w:rsidRPr="00B57BE6">
        <w:rPr>
          <w:rFonts w:ascii="Arial" w:hAnsi="Arial" w:cs="Arial"/>
          <w:color w:val="231F20"/>
        </w:rPr>
        <w:t>les</w:t>
      </w:r>
      <w:r w:rsidRPr="00B57BE6">
        <w:rPr>
          <w:rFonts w:ascii="Arial" w:hAnsi="Arial" w:cs="Arial"/>
          <w:color w:val="231F20"/>
          <w:spacing w:val="-2"/>
        </w:rPr>
        <w:t xml:space="preserve"> </w:t>
      </w:r>
      <w:r w:rsidRPr="00B57BE6">
        <w:rPr>
          <w:rFonts w:ascii="Arial" w:hAnsi="Arial" w:cs="Arial"/>
          <w:color w:val="231F20"/>
        </w:rPr>
        <w:t>champs</w:t>
      </w:r>
      <w:r w:rsidRPr="00B57BE6">
        <w:rPr>
          <w:rFonts w:ascii="Arial" w:hAnsi="Arial" w:cs="Arial"/>
          <w:color w:val="231F20"/>
          <w:spacing w:val="-2"/>
        </w:rPr>
        <w:t xml:space="preserve"> ministériels.</w:t>
      </w:r>
    </w:p>
    <w:p w14:paraId="29499E3D" w14:textId="5F942B4E" w:rsidR="002B36B8" w:rsidRPr="008D4413" w:rsidRDefault="00B57BE6" w:rsidP="008D4413">
      <w:pPr>
        <w:spacing w:line="288" w:lineRule="auto"/>
        <w:rPr>
          <w:rFonts w:ascii="Arial" w:hAnsi="Arial" w:cs="Arial"/>
        </w:rPr>
      </w:pPr>
      <w:r>
        <w:rPr>
          <w:noProof/>
          <w:lang w:eastAsia="fr-FR"/>
        </w:rPr>
        <mc:AlternateContent>
          <mc:Choice Requires="wps">
            <w:drawing>
              <wp:anchor distT="0" distB="0" distL="114300" distR="114300" simplePos="0" relativeHeight="251661312" behindDoc="1" locked="0" layoutInCell="1" allowOverlap="1" wp14:anchorId="4191FE6D" wp14:editId="53333F0F">
                <wp:simplePos x="0" y="0"/>
                <wp:positionH relativeFrom="page">
                  <wp:posOffset>1781810</wp:posOffset>
                </wp:positionH>
                <wp:positionV relativeFrom="paragraph">
                  <wp:posOffset>140335</wp:posOffset>
                </wp:positionV>
                <wp:extent cx="5328000" cy="4392000"/>
                <wp:effectExtent l="25400" t="25400" r="44450" b="40640"/>
                <wp:wrapNone/>
                <wp:docPr id="9"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28000" cy="4392000"/>
                        </a:xfrm>
                        <a:prstGeom prst="rect">
                          <a:avLst/>
                        </a:prstGeom>
                        <a:solidFill>
                          <a:schemeClr val="bg1">
                            <a:lumMod val="100000"/>
                            <a:lumOff val="0"/>
                          </a:schemeClr>
                        </a:solidFill>
                        <a:ln w="57150" cmpd="sng">
                          <a:solidFill>
                            <a:srgbClr val="F26508"/>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9ACBF89" id="docshape1" o:spid="_x0000_s1026" style="position:absolute;margin-left:140.3pt;margin-top:11.05pt;width:419.55pt;height:345.8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" fillcolor="white [3212]" strokecolor="#f26508" strokeweight="4.5pt">
                <w10:wrap anchorx="page"/>
              </v:rect>
            </w:pict>
          </mc:Fallback>
        </mc:AlternateContent>
      </w:r>
    </w:p>
    <w:p w14:paraId="5A5C9AC0" w14:textId="2DA9A4B2" w:rsidR="002B36B8" w:rsidRPr="008D4413" w:rsidRDefault="002B36B8" w:rsidP="008D4413">
      <w:pPr>
        <w:spacing w:line="288" w:lineRule="auto"/>
        <w:rPr>
          <w:rFonts w:ascii="Arial" w:hAnsi="Arial" w:cs="Arial"/>
        </w:rPr>
      </w:pPr>
    </w:p>
    <w:p w14:paraId="60201E8C" w14:textId="4B40D18D" w:rsidR="002B36B8" w:rsidRPr="008D4413" w:rsidRDefault="002B36B8" w:rsidP="008D4413">
      <w:pPr>
        <w:spacing w:line="288" w:lineRule="auto"/>
        <w:rPr>
          <w:rFonts w:ascii="Arial" w:hAnsi="Arial" w:cs="Arial"/>
        </w:rPr>
      </w:pPr>
    </w:p>
    <w:p w14:paraId="10B3EF42" w14:textId="61EE7311" w:rsidR="002B36B8" w:rsidRPr="008D4413" w:rsidRDefault="002B36B8" w:rsidP="008D4413">
      <w:pPr>
        <w:spacing w:line="288" w:lineRule="auto"/>
        <w:rPr>
          <w:rFonts w:ascii="Arial" w:hAnsi="Arial" w:cs="Arial"/>
        </w:rPr>
      </w:pPr>
    </w:p>
    <w:p w14:paraId="13C146F1" w14:textId="78CB5760" w:rsidR="002B36B8" w:rsidRPr="008D4413" w:rsidRDefault="002B36B8" w:rsidP="008D4413">
      <w:pPr>
        <w:spacing w:line="288" w:lineRule="auto"/>
        <w:rPr>
          <w:rFonts w:ascii="Arial" w:hAnsi="Arial" w:cs="Arial"/>
        </w:rPr>
      </w:pPr>
    </w:p>
    <w:p w14:paraId="2BE3F72F" w14:textId="638EA2E9" w:rsidR="002B36B8" w:rsidRPr="008D4413" w:rsidRDefault="002B36B8" w:rsidP="008D4413">
      <w:pPr>
        <w:spacing w:line="288" w:lineRule="auto"/>
        <w:rPr>
          <w:rFonts w:ascii="Arial" w:hAnsi="Arial" w:cs="Arial"/>
        </w:rPr>
      </w:pPr>
    </w:p>
    <w:p w14:paraId="7FCB6E77" w14:textId="3A59B807" w:rsidR="002B36B8" w:rsidRPr="008D4413" w:rsidRDefault="002B36B8" w:rsidP="008D4413">
      <w:pPr>
        <w:spacing w:line="288" w:lineRule="auto"/>
        <w:rPr>
          <w:rFonts w:ascii="Arial" w:hAnsi="Arial" w:cs="Arial"/>
        </w:rPr>
      </w:pPr>
    </w:p>
    <w:p w14:paraId="1EF5B47E" w14:textId="531A1858" w:rsidR="002B36B8" w:rsidRPr="008D4413" w:rsidRDefault="002B36B8" w:rsidP="008D4413">
      <w:pPr>
        <w:spacing w:line="288" w:lineRule="auto"/>
        <w:rPr>
          <w:rFonts w:ascii="Arial" w:hAnsi="Arial" w:cs="Arial"/>
        </w:rPr>
      </w:pPr>
    </w:p>
    <w:p w14:paraId="2B24C841" w14:textId="3D2328C0" w:rsidR="002B36B8" w:rsidRPr="008D4413" w:rsidRDefault="002B36B8" w:rsidP="008D4413">
      <w:pPr>
        <w:spacing w:line="288" w:lineRule="auto"/>
        <w:rPr>
          <w:rFonts w:ascii="Arial" w:hAnsi="Arial" w:cs="Arial"/>
        </w:rPr>
      </w:pPr>
    </w:p>
    <w:p w14:paraId="08DF1E00" w14:textId="728EAE14" w:rsidR="002B36B8" w:rsidRPr="008D4413" w:rsidRDefault="002B36B8" w:rsidP="008D4413">
      <w:pPr>
        <w:spacing w:line="288" w:lineRule="auto"/>
        <w:rPr>
          <w:rFonts w:ascii="Arial" w:hAnsi="Arial" w:cs="Arial"/>
        </w:rPr>
      </w:pPr>
    </w:p>
    <w:p w14:paraId="66B92B6D" w14:textId="68C3DFAB" w:rsidR="002B36B8" w:rsidRPr="008D4413" w:rsidRDefault="002B36B8" w:rsidP="008D4413">
      <w:pPr>
        <w:spacing w:line="288" w:lineRule="auto"/>
        <w:rPr>
          <w:rFonts w:ascii="Arial" w:hAnsi="Arial" w:cs="Arial"/>
        </w:rPr>
      </w:pPr>
    </w:p>
    <w:p w14:paraId="3D68929D" w14:textId="6FCD75A9" w:rsidR="002B36B8" w:rsidRPr="008D4413" w:rsidRDefault="002B36B8" w:rsidP="008D4413">
      <w:pPr>
        <w:spacing w:line="288" w:lineRule="auto"/>
        <w:rPr>
          <w:rFonts w:ascii="Arial" w:hAnsi="Arial" w:cs="Arial"/>
        </w:rPr>
      </w:pPr>
    </w:p>
    <w:p w14:paraId="3827D26D" w14:textId="6AC06727" w:rsidR="002B36B8" w:rsidRPr="008D4413" w:rsidRDefault="002B36B8" w:rsidP="008D4413">
      <w:pPr>
        <w:spacing w:line="288" w:lineRule="auto"/>
        <w:rPr>
          <w:rFonts w:ascii="Arial" w:hAnsi="Arial" w:cs="Arial"/>
        </w:rPr>
      </w:pPr>
    </w:p>
    <w:p w14:paraId="72422EE9" w14:textId="700EA87D" w:rsidR="002B36B8" w:rsidRPr="008D4413" w:rsidRDefault="002B36B8" w:rsidP="008D4413">
      <w:pPr>
        <w:spacing w:line="288" w:lineRule="auto"/>
        <w:rPr>
          <w:rFonts w:ascii="Arial" w:hAnsi="Arial" w:cs="Arial"/>
        </w:rPr>
      </w:pPr>
    </w:p>
    <w:p w14:paraId="7D62A962" w14:textId="4D091D0C" w:rsidR="002B36B8" w:rsidRPr="008D4413" w:rsidRDefault="002B36B8" w:rsidP="008D4413">
      <w:pPr>
        <w:spacing w:line="288" w:lineRule="auto"/>
        <w:rPr>
          <w:rFonts w:ascii="Arial" w:hAnsi="Arial" w:cs="Arial"/>
        </w:rPr>
      </w:pPr>
    </w:p>
    <w:p w14:paraId="71AC265B" w14:textId="74485875" w:rsidR="002B36B8" w:rsidRPr="008D4413" w:rsidRDefault="002B36B8" w:rsidP="008D4413">
      <w:pPr>
        <w:spacing w:line="288" w:lineRule="auto"/>
        <w:rPr>
          <w:rFonts w:ascii="Arial" w:hAnsi="Arial" w:cs="Arial"/>
        </w:rPr>
      </w:pPr>
    </w:p>
    <w:p w14:paraId="167673D2" w14:textId="594607BE" w:rsidR="002B36B8" w:rsidRPr="008D4413" w:rsidRDefault="002B36B8" w:rsidP="008D4413">
      <w:pPr>
        <w:spacing w:line="288" w:lineRule="auto"/>
        <w:rPr>
          <w:rFonts w:ascii="Arial" w:hAnsi="Arial" w:cs="Arial"/>
        </w:rPr>
      </w:pPr>
    </w:p>
    <w:p w14:paraId="6EA3F6A9" w14:textId="233AAE27" w:rsidR="002B36B8" w:rsidRPr="008D4413" w:rsidRDefault="002B36B8" w:rsidP="008D4413">
      <w:pPr>
        <w:spacing w:line="288" w:lineRule="auto"/>
        <w:rPr>
          <w:rFonts w:ascii="Arial" w:hAnsi="Arial" w:cs="Arial"/>
        </w:rPr>
      </w:pPr>
    </w:p>
    <w:p w14:paraId="1D37D248" w14:textId="018ACBE8" w:rsidR="002B36B8" w:rsidRPr="008D4413" w:rsidRDefault="002B36B8" w:rsidP="008D4413">
      <w:pPr>
        <w:spacing w:line="288" w:lineRule="auto"/>
        <w:rPr>
          <w:rFonts w:ascii="Arial" w:hAnsi="Arial" w:cs="Arial"/>
        </w:rPr>
      </w:pPr>
    </w:p>
    <w:p w14:paraId="44BD3C27" w14:textId="2AB978D7" w:rsidR="002B36B8" w:rsidRPr="008D4413" w:rsidRDefault="002B36B8" w:rsidP="008D4413">
      <w:pPr>
        <w:spacing w:line="288" w:lineRule="auto"/>
        <w:rPr>
          <w:rFonts w:ascii="Arial" w:hAnsi="Arial" w:cs="Arial"/>
        </w:rPr>
      </w:pPr>
    </w:p>
    <w:p w14:paraId="285D98CA" w14:textId="29BB3834" w:rsidR="002B36B8" w:rsidRPr="008D4413" w:rsidRDefault="002B36B8" w:rsidP="008D4413">
      <w:pPr>
        <w:spacing w:line="288" w:lineRule="auto"/>
        <w:rPr>
          <w:rFonts w:ascii="Arial" w:hAnsi="Arial" w:cs="Arial"/>
        </w:rPr>
      </w:pPr>
    </w:p>
    <w:p w14:paraId="2564F0B1" w14:textId="77777777" w:rsidR="002B36B8" w:rsidRPr="008D4413" w:rsidRDefault="002B36B8" w:rsidP="008D4413">
      <w:pPr>
        <w:spacing w:line="288" w:lineRule="auto"/>
        <w:rPr>
          <w:rFonts w:ascii="Arial" w:hAnsi="Arial" w:cs="Arial"/>
        </w:rPr>
        <w:sectPr w:rsidR="002B36B8" w:rsidRPr="008D4413" w:rsidSect="000148FD">
          <w:headerReference w:type="default" r:id="rId19"/>
          <w:pgSz w:w="11900" w:h="16840"/>
          <w:pgMar w:top="851" w:right="1134" w:bottom="1418" w:left="3402" w:header="709" w:footer="709" w:gutter="0"/>
          <w:cols w:space="708"/>
          <w:docGrid w:linePitch="360"/>
        </w:sectPr>
      </w:pPr>
    </w:p>
    <w:p w14:paraId="39856F3B" w14:textId="0C9C9072" w:rsidR="002B36B8" w:rsidRPr="008D4413" w:rsidRDefault="002B36B8" w:rsidP="008D4413">
      <w:pPr>
        <w:spacing w:line="288" w:lineRule="auto"/>
        <w:rPr>
          <w:rFonts w:ascii="Arial" w:hAnsi="Arial" w:cs="Arial"/>
        </w:rPr>
      </w:pPr>
    </w:p>
    <w:p w14:paraId="6D5E14C4" w14:textId="661F1CA6" w:rsidR="002B36B8" w:rsidRDefault="002B36B8" w:rsidP="008D4413">
      <w:pPr>
        <w:spacing w:line="288" w:lineRule="auto"/>
        <w:rPr>
          <w:rFonts w:ascii="Arial" w:hAnsi="Arial" w:cs="Arial"/>
        </w:rPr>
      </w:pPr>
    </w:p>
    <w:p w14:paraId="529AEFF5" w14:textId="77777777" w:rsidR="00535506" w:rsidRPr="008D4413" w:rsidRDefault="00535506" w:rsidP="008D4413">
      <w:pPr>
        <w:spacing w:line="288" w:lineRule="auto"/>
        <w:rPr>
          <w:rFonts w:ascii="Arial" w:hAnsi="Arial" w:cs="Arial"/>
        </w:rPr>
      </w:pPr>
    </w:p>
    <w:p w14:paraId="69FFC099" w14:textId="77777777" w:rsidR="00535506" w:rsidRDefault="00535506" w:rsidP="00535506">
      <w:pPr>
        <w:pStyle w:val="Titre"/>
        <w:spacing w:line="189" w:lineRule="auto"/>
        <w:rPr>
          <w:color w:val="F26522"/>
          <w:spacing w:val="9"/>
          <w:w w:val="95"/>
        </w:rPr>
      </w:pPr>
    </w:p>
    <w:p w14:paraId="0211ABFB" w14:textId="738620E5" w:rsidR="002B36B8" w:rsidRPr="00535506" w:rsidRDefault="00535506" w:rsidP="00535506">
      <w:pPr>
        <w:pStyle w:val="Titre"/>
        <w:spacing w:line="189" w:lineRule="auto"/>
        <w:ind w:left="0"/>
      </w:pPr>
      <w:r w:rsidRPr="00535506">
        <w:rPr>
          <w:color w:val="F26522"/>
          <w:sz w:val="52"/>
          <w:szCs w:val="52"/>
        </w:rPr>
        <w:t>DU 1</w:t>
      </w:r>
      <w:r w:rsidRPr="00535506">
        <w:rPr>
          <w:color w:val="F26522"/>
          <w:sz w:val="52"/>
          <w:szCs w:val="52"/>
          <w:vertAlign w:val="superscript"/>
        </w:rPr>
        <w:t>ER</w:t>
      </w:r>
      <w:r w:rsidRPr="00535506">
        <w:rPr>
          <w:color w:val="F26522"/>
          <w:sz w:val="52"/>
          <w:szCs w:val="52"/>
        </w:rPr>
        <w:t xml:space="preserve"> AU 8 DÉCEMBRE VOTEZ</w:t>
      </w:r>
      <w:r>
        <w:rPr>
          <w:color w:val="F26522"/>
        </w:rPr>
        <w:t xml:space="preserve"> </w:t>
      </w:r>
      <w:r w:rsidRPr="00535506">
        <w:rPr>
          <w:color w:val="464C9B"/>
          <w:sz w:val="52"/>
          <w:szCs w:val="52"/>
        </w:rPr>
        <w:t>POUR LA LISTE CFDT-CULTURE</w:t>
      </w:r>
    </w:p>
    <w:p w14:paraId="36B990AC" w14:textId="07EFD534" w:rsidR="002B36B8" w:rsidRPr="008D4413" w:rsidRDefault="002B36B8" w:rsidP="008D4413">
      <w:pPr>
        <w:spacing w:line="288" w:lineRule="auto"/>
        <w:rPr>
          <w:rFonts w:ascii="Arial" w:hAnsi="Arial" w:cs="Arial"/>
        </w:rPr>
      </w:pPr>
    </w:p>
    <w:tbl>
      <w:tblPr>
        <w:tblStyle w:val="Grilledutableau"/>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
        <w:gridCol w:w="3105"/>
        <w:gridCol w:w="284"/>
        <w:gridCol w:w="567"/>
        <w:gridCol w:w="4110"/>
      </w:tblGrid>
      <w:tr w:rsidR="00535506" w:rsidRPr="00535506" w14:paraId="2F82DB6A" w14:textId="77777777" w:rsidTr="00535506">
        <w:trPr>
          <w:trHeight w:hRule="exact" w:val="567"/>
        </w:trPr>
        <w:tc>
          <w:tcPr>
            <w:tcW w:w="0" w:type="auto"/>
          </w:tcPr>
          <w:p w14:paraId="3F5028F3" w14:textId="6B83833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w:t>
            </w:r>
          </w:p>
        </w:tc>
        <w:tc>
          <w:tcPr>
            <w:tcW w:w="3105" w:type="dxa"/>
          </w:tcPr>
          <w:p w14:paraId="40796643" w14:textId="0E4D1CA2"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1E482A48" w14:textId="77777777" w:rsidR="00535506" w:rsidRPr="00535506" w:rsidRDefault="00535506" w:rsidP="008D4413">
            <w:pPr>
              <w:spacing w:line="288" w:lineRule="auto"/>
              <w:rPr>
                <w:rFonts w:ascii="Arial" w:hAnsi="Arial" w:cs="Arial"/>
                <w:sz w:val="20"/>
                <w:szCs w:val="20"/>
              </w:rPr>
            </w:pPr>
          </w:p>
        </w:tc>
        <w:tc>
          <w:tcPr>
            <w:tcW w:w="567" w:type="dxa"/>
          </w:tcPr>
          <w:p w14:paraId="1668F7CE" w14:textId="74272F22"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16</w:t>
            </w:r>
          </w:p>
        </w:tc>
        <w:tc>
          <w:tcPr>
            <w:tcW w:w="4110" w:type="dxa"/>
          </w:tcPr>
          <w:p w14:paraId="0C54E286" w14:textId="0FCA1D61"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228EB422" w14:textId="77777777" w:rsidTr="00535506">
        <w:trPr>
          <w:trHeight w:hRule="exact" w:val="567"/>
        </w:trPr>
        <w:tc>
          <w:tcPr>
            <w:tcW w:w="0" w:type="auto"/>
          </w:tcPr>
          <w:p w14:paraId="085B2301" w14:textId="2F4E8D5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w:t>
            </w:r>
          </w:p>
        </w:tc>
        <w:tc>
          <w:tcPr>
            <w:tcW w:w="3105" w:type="dxa"/>
          </w:tcPr>
          <w:p w14:paraId="4A2835D8" w14:textId="3AE0FD8D"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56F14CF7" w14:textId="77777777" w:rsidR="00535506" w:rsidRPr="00535506" w:rsidRDefault="00535506" w:rsidP="008D4413">
            <w:pPr>
              <w:spacing w:line="288" w:lineRule="auto"/>
              <w:rPr>
                <w:rFonts w:ascii="Arial" w:hAnsi="Arial" w:cs="Arial"/>
                <w:sz w:val="20"/>
                <w:szCs w:val="20"/>
              </w:rPr>
            </w:pPr>
          </w:p>
        </w:tc>
        <w:tc>
          <w:tcPr>
            <w:tcW w:w="567" w:type="dxa"/>
          </w:tcPr>
          <w:p w14:paraId="53912E63" w14:textId="518ADA9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17</w:t>
            </w:r>
          </w:p>
        </w:tc>
        <w:tc>
          <w:tcPr>
            <w:tcW w:w="4110" w:type="dxa"/>
          </w:tcPr>
          <w:p w14:paraId="03A66C20" w14:textId="3E6DD665"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40D81040" w14:textId="77777777" w:rsidTr="00535506">
        <w:trPr>
          <w:trHeight w:hRule="exact" w:val="567"/>
        </w:trPr>
        <w:tc>
          <w:tcPr>
            <w:tcW w:w="0" w:type="auto"/>
          </w:tcPr>
          <w:p w14:paraId="4CACE2B1" w14:textId="7391BFEF"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3</w:t>
            </w:r>
          </w:p>
        </w:tc>
        <w:tc>
          <w:tcPr>
            <w:tcW w:w="3105" w:type="dxa"/>
          </w:tcPr>
          <w:p w14:paraId="57A15225" w14:textId="16AC52EE"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017052C4" w14:textId="77777777" w:rsidR="00535506" w:rsidRPr="00535506" w:rsidRDefault="00535506" w:rsidP="008D4413">
            <w:pPr>
              <w:spacing w:line="288" w:lineRule="auto"/>
              <w:rPr>
                <w:rFonts w:ascii="Arial" w:hAnsi="Arial" w:cs="Arial"/>
                <w:sz w:val="20"/>
                <w:szCs w:val="20"/>
              </w:rPr>
            </w:pPr>
          </w:p>
        </w:tc>
        <w:tc>
          <w:tcPr>
            <w:tcW w:w="567" w:type="dxa"/>
          </w:tcPr>
          <w:p w14:paraId="2DC5A5E8" w14:textId="022285B6"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18</w:t>
            </w:r>
          </w:p>
        </w:tc>
        <w:tc>
          <w:tcPr>
            <w:tcW w:w="4110" w:type="dxa"/>
          </w:tcPr>
          <w:p w14:paraId="62D92E74" w14:textId="60F484D1"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39C09F6C" w14:textId="77777777" w:rsidTr="00535506">
        <w:trPr>
          <w:trHeight w:hRule="exact" w:val="567"/>
        </w:trPr>
        <w:tc>
          <w:tcPr>
            <w:tcW w:w="0" w:type="auto"/>
          </w:tcPr>
          <w:p w14:paraId="467DCA1C" w14:textId="397D38E6"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4</w:t>
            </w:r>
          </w:p>
        </w:tc>
        <w:tc>
          <w:tcPr>
            <w:tcW w:w="3105" w:type="dxa"/>
          </w:tcPr>
          <w:p w14:paraId="3BF4479C" w14:textId="61B9A211"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7174834B" w14:textId="77777777" w:rsidR="00535506" w:rsidRPr="00535506" w:rsidRDefault="00535506" w:rsidP="008D4413">
            <w:pPr>
              <w:spacing w:line="288" w:lineRule="auto"/>
              <w:rPr>
                <w:rFonts w:ascii="Arial" w:hAnsi="Arial" w:cs="Arial"/>
                <w:sz w:val="20"/>
                <w:szCs w:val="20"/>
              </w:rPr>
            </w:pPr>
          </w:p>
        </w:tc>
        <w:tc>
          <w:tcPr>
            <w:tcW w:w="567" w:type="dxa"/>
          </w:tcPr>
          <w:p w14:paraId="00C081BC" w14:textId="4D23CCC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19</w:t>
            </w:r>
          </w:p>
        </w:tc>
        <w:tc>
          <w:tcPr>
            <w:tcW w:w="4110" w:type="dxa"/>
          </w:tcPr>
          <w:p w14:paraId="256BF5C7" w14:textId="2E79C0AA"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6DABD828" w14:textId="77777777" w:rsidTr="00535506">
        <w:trPr>
          <w:trHeight w:hRule="exact" w:val="567"/>
        </w:trPr>
        <w:tc>
          <w:tcPr>
            <w:tcW w:w="0" w:type="auto"/>
          </w:tcPr>
          <w:p w14:paraId="64458243" w14:textId="13FC99D0"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5</w:t>
            </w:r>
          </w:p>
        </w:tc>
        <w:tc>
          <w:tcPr>
            <w:tcW w:w="3105" w:type="dxa"/>
          </w:tcPr>
          <w:p w14:paraId="2DB0BAB1" w14:textId="61C7013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62544FB6" w14:textId="77777777" w:rsidR="00535506" w:rsidRPr="00535506" w:rsidRDefault="00535506" w:rsidP="008D4413">
            <w:pPr>
              <w:spacing w:line="288" w:lineRule="auto"/>
              <w:rPr>
                <w:rFonts w:ascii="Arial" w:hAnsi="Arial" w:cs="Arial"/>
                <w:sz w:val="20"/>
                <w:szCs w:val="20"/>
              </w:rPr>
            </w:pPr>
          </w:p>
        </w:tc>
        <w:tc>
          <w:tcPr>
            <w:tcW w:w="567" w:type="dxa"/>
          </w:tcPr>
          <w:p w14:paraId="7E1599E5" w14:textId="1DDDD580"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20</w:t>
            </w:r>
          </w:p>
        </w:tc>
        <w:tc>
          <w:tcPr>
            <w:tcW w:w="4110" w:type="dxa"/>
          </w:tcPr>
          <w:p w14:paraId="6FF6E493" w14:textId="458F0AB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596D7E23" w14:textId="77777777" w:rsidTr="00535506">
        <w:trPr>
          <w:trHeight w:hRule="exact" w:val="567"/>
        </w:trPr>
        <w:tc>
          <w:tcPr>
            <w:tcW w:w="0" w:type="auto"/>
          </w:tcPr>
          <w:p w14:paraId="630B8DE5" w14:textId="5CA57443"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6</w:t>
            </w:r>
          </w:p>
        </w:tc>
        <w:tc>
          <w:tcPr>
            <w:tcW w:w="3105" w:type="dxa"/>
          </w:tcPr>
          <w:p w14:paraId="74906100" w14:textId="2DDB8052"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54B80693" w14:textId="77777777" w:rsidR="00535506" w:rsidRPr="00535506" w:rsidRDefault="00535506" w:rsidP="008D4413">
            <w:pPr>
              <w:spacing w:line="288" w:lineRule="auto"/>
              <w:rPr>
                <w:rFonts w:ascii="Arial" w:hAnsi="Arial" w:cs="Arial"/>
                <w:sz w:val="20"/>
                <w:szCs w:val="20"/>
              </w:rPr>
            </w:pPr>
          </w:p>
        </w:tc>
        <w:tc>
          <w:tcPr>
            <w:tcW w:w="567" w:type="dxa"/>
          </w:tcPr>
          <w:p w14:paraId="1839CE15" w14:textId="5782EC81"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21</w:t>
            </w:r>
          </w:p>
        </w:tc>
        <w:tc>
          <w:tcPr>
            <w:tcW w:w="4110" w:type="dxa"/>
          </w:tcPr>
          <w:p w14:paraId="61E6418C" w14:textId="2DECCC6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54294DC1" w14:textId="77777777" w:rsidTr="00535506">
        <w:trPr>
          <w:trHeight w:hRule="exact" w:val="567"/>
        </w:trPr>
        <w:tc>
          <w:tcPr>
            <w:tcW w:w="0" w:type="auto"/>
          </w:tcPr>
          <w:p w14:paraId="7F3DD934" w14:textId="526A14EA"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7</w:t>
            </w:r>
          </w:p>
        </w:tc>
        <w:tc>
          <w:tcPr>
            <w:tcW w:w="3105" w:type="dxa"/>
          </w:tcPr>
          <w:p w14:paraId="588CDC3B" w14:textId="388D5FFF"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01209788" w14:textId="77777777" w:rsidR="00535506" w:rsidRPr="00535506" w:rsidRDefault="00535506" w:rsidP="008D4413">
            <w:pPr>
              <w:spacing w:line="288" w:lineRule="auto"/>
              <w:rPr>
                <w:rFonts w:ascii="Arial" w:hAnsi="Arial" w:cs="Arial"/>
                <w:sz w:val="20"/>
                <w:szCs w:val="20"/>
              </w:rPr>
            </w:pPr>
          </w:p>
        </w:tc>
        <w:tc>
          <w:tcPr>
            <w:tcW w:w="567" w:type="dxa"/>
          </w:tcPr>
          <w:p w14:paraId="2D92DB37" w14:textId="32E11CF4"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22</w:t>
            </w:r>
          </w:p>
        </w:tc>
        <w:tc>
          <w:tcPr>
            <w:tcW w:w="4110" w:type="dxa"/>
          </w:tcPr>
          <w:p w14:paraId="2EE9A345" w14:textId="4577C208"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59582C5D" w14:textId="77777777" w:rsidTr="00535506">
        <w:trPr>
          <w:trHeight w:hRule="exact" w:val="567"/>
        </w:trPr>
        <w:tc>
          <w:tcPr>
            <w:tcW w:w="0" w:type="auto"/>
          </w:tcPr>
          <w:p w14:paraId="0189F331" w14:textId="4AB14866"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8</w:t>
            </w:r>
          </w:p>
        </w:tc>
        <w:tc>
          <w:tcPr>
            <w:tcW w:w="3105" w:type="dxa"/>
          </w:tcPr>
          <w:p w14:paraId="4F98CE16" w14:textId="35825FC6"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7C224CEA" w14:textId="77777777" w:rsidR="00535506" w:rsidRPr="00535506" w:rsidRDefault="00535506" w:rsidP="008D4413">
            <w:pPr>
              <w:spacing w:line="288" w:lineRule="auto"/>
              <w:rPr>
                <w:rFonts w:ascii="Arial" w:hAnsi="Arial" w:cs="Arial"/>
                <w:sz w:val="20"/>
                <w:szCs w:val="20"/>
              </w:rPr>
            </w:pPr>
          </w:p>
        </w:tc>
        <w:tc>
          <w:tcPr>
            <w:tcW w:w="567" w:type="dxa"/>
          </w:tcPr>
          <w:p w14:paraId="2BB29E2C" w14:textId="5A61FC8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23</w:t>
            </w:r>
          </w:p>
        </w:tc>
        <w:tc>
          <w:tcPr>
            <w:tcW w:w="4110" w:type="dxa"/>
          </w:tcPr>
          <w:p w14:paraId="34270E31" w14:textId="3AAE83A4"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1888B800" w14:textId="77777777" w:rsidTr="00535506">
        <w:trPr>
          <w:trHeight w:hRule="exact" w:val="567"/>
        </w:trPr>
        <w:tc>
          <w:tcPr>
            <w:tcW w:w="0" w:type="auto"/>
          </w:tcPr>
          <w:p w14:paraId="44C40174" w14:textId="65BE82F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9</w:t>
            </w:r>
          </w:p>
        </w:tc>
        <w:tc>
          <w:tcPr>
            <w:tcW w:w="3105" w:type="dxa"/>
          </w:tcPr>
          <w:p w14:paraId="26AADF54" w14:textId="6B4ADCB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1BDE3993" w14:textId="77777777" w:rsidR="00535506" w:rsidRPr="00535506" w:rsidRDefault="00535506" w:rsidP="008D4413">
            <w:pPr>
              <w:spacing w:line="288" w:lineRule="auto"/>
              <w:rPr>
                <w:rFonts w:ascii="Arial" w:hAnsi="Arial" w:cs="Arial"/>
                <w:sz w:val="20"/>
                <w:szCs w:val="20"/>
              </w:rPr>
            </w:pPr>
          </w:p>
        </w:tc>
        <w:tc>
          <w:tcPr>
            <w:tcW w:w="567" w:type="dxa"/>
          </w:tcPr>
          <w:p w14:paraId="5F0143B5" w14:textId="4AEDB24E"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24</w:t>
            </w:r>
          </w:p>
        </w:tc>
        <w:tc>
          <w:tcPr>
            <w:tcW w:w="4110" w:type="dxa"/>
          </w:tcPr>
          <w:p w14:paraId="04465071" w14:textId="37CBB71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065A0F0B" w14:textId="77777777" w:rsidTr="00535506">
        <w:trPr>
          <w:trHeight w:hRule="exact" w:val="567"/>
        </w:trPr>
        <w:tc>
          <w:tcPr>
            <w:tcW w:w="0" w:type="auto"/>
          </w:tcPr>
          <w:p w14:paraId="65C67D67" w14:textId="0280CF00"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10</w:t>
            </w:r>
          </w:p>
        </w:tc>
        <w:tc>
          <w:tcPr>
            <w:tcW w:w="3105" w:type="dxa"/>
          </w:tcPr>
          <w:p w14:paraId="50078D46" w14:textId="2793E14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16318556" w14:textId="77777777" w:rsidR="00535506" w:rsidRPr="00535506" w:rsidRDefault="00535506" w:rsidP="008D4413">
            <w:pPr>
              <w:spacing w:line="288" w:lineRule="auto"/>
              <w:rPr>
                <w:rFonts w:ascii="Arial" w:hAnsi="Arial" w:cs="Arial"/>
                <w:sz w:val="20"/>
                <w:szCs w:val="20"/>
              </w:rPr>
            </w:pPr>
          </w:p>
        </w:tc>
        <w:tc>
          <w:tcPr>
            <w:tcW w:w="567" w:type="dxa"/>
          </w:tcPr>
          <w:p w14:paraId="6FD6720E" w14:textId="37536AB5"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25</w:t>
            </w:r>
          </w:p>
        </w:tc>
        <w:tc>
          <w:tcPr>
            <w:tcW w:w="4110" w:type="dxa"/>
          </w:tcPr>
          <w:p w14:paraId="4CC395E3" w14:textId="4D50C4E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0F47F2B5" w14:textId="77777777" w:rsidTr="00535506">
        <w:trPr>
          <w:trHeight w:hRule="exact" w:val="567"/>
        </w:trPr>
        <w:tc>
          <w:tcPr>
            <w:tcW w:w="0" w:type="auto"/>
          </w:tcPr>
          <w:p w14:paraId="61DDAB66" w14:textId="514F52FD"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11</w:t>
            </w:r>
          </w:p>
        </w:tc>
        <w:tc>
          <w:tcPr>
            <w:tcW w:w="3105" w:type="dxa"/>
          </w:tcPr>
          <w:p w14:paraId="47FFC9D9" w14:textId="23FA929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79179500" w14:textId="77777777" w:rsidR="00535506" w:rsidRPr="00535506" w:rsidRDefault="00535506" w:rsidP="008D4413">
            <w:pPr>
              <w:spacing w:line="288" w:lineRule="auto"/>
              <w:rPr>
                <w:rFonts w:ascii="Arial" w:hAnsi="Arial" w:cs="Arial"/>
                <w:sz w:val="20"/>
                <w:szCs w:val="20"/>
              </w:rPr>
            </w:pPr>
          </w:p>
        </w:tc>
        <w:tc>
          <w:tcPr>
            <w:tcW w:w="567" w:type="dxa"/>
          </w:tcPr>
          <w:p w14:paraId="599D649E" w14:textId="04D4F715"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26</w:t>
            </w:r>
          </w:p>
        </w:tc>
        <w:tc>
          <w:tcPr>
            <w:tcW w:w="4110" w:type="dxa"/>
          </w:tcPr>
          <w:p w14:paraId="3AEF7428" w14:textId="120A1D0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2C97F74D" w14:textId="77777777" w:rsidTr="00535506">
        <w:trPr>
          <w:trHeight w:hRule="exact" w:val="567"/>
        </w:trPr>
        <w:tc>
          <w:tcPr>
            <w:tcW w:w="0" w:type="auto"/>
          </w:tcPr>
          <w:p w14:paraId="3821D8CF" w14:textId="18BFE30C"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12</w:t>
            </w:r>
          </w:p>
        </w:tc>
        <w:tc>
          <w:tcPr>
            <w:tcW w:w="3105" w:type="dxa"/>
          </w:tcPr>
          <w:p w14:paraId="5636CADE" w14:textId="7E086556"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0421BBEA" w14:textId="77777777" w:rsidR="00535506" w:rsidRPr="00535506" w:rsidRDefault="00535506" w:rsidP="008D4413">
            <w:pPr>
              <w:spacing w:line="288" w:lineRule="auto"/>
              <w:rPr>
                <w:rFonts w:ascii="Arial" w:hAnsi="Arial" w:cs="Arial"/>
                <w:sz w:val="20"/>
                <w:szCs w:val="20"/>
              </w:rPr>
            </w:pPr>
          </w:p>
        </w:tc>
        <w:tc>
          <w:tcPr>
            <w:tcW w:w="567" w:type="dxa"/>
          </w:tcPr>
          <w:p w14:paraId="0E2E6BF3" w14:textId="18BC1FEE"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27</w:t>
            </w:r>
          </w:p>
        </w:tc>
        <w:tc>
          <w:tcPr>
            <w:tcW w:w="4110" w:type="dxa"/>
          </w:tcPr>
          <w:p w14:paraId="0F117A92" w14:textId="731A92BF"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72CE0998" w14:textId="77777777" w:rsidTr="00535506">
        <w:trPr>
          <w:trHeight w:hRule="exact" w:val="567"/>
        </w:trPr>
        <w:tc>
          <w:tcPr>
            <w:tcW w:w="0" w:type="auto"/>
          </w:tcPr>
          <w:p w14:paraId="31880A4F" w14:textId="0F31A2E5"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13</w:t>
            </w:r>
          </w:p>
        </w:tc>
        <w:tc>
          <w:tcPr>
            <w:tcW w:w="3105" w:type="dxa"/>
          </w:tcPr>
          <w:p w14:paraId="5CF70AA8" w14:textId="4ACA88E8"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3E2201F3" w14:textId="77777777" w:rsidR="00535506" w:rsidRPr="00535506" w:rsidRDefault="00535506" w:rsidP="008D4413">
            <w:pPr>
              <w:spacing w:line="288" w:lineRule="auto"/>
              <w:rPr>
                <w:rFonts w:ascii="Arial" w:hAnsi="Arial" w:cs="Arial"/>
                <w:sz w:val="20"/>
                <w:szCs w:val="20"/>
              </w:rPr>
            </w:pPr>
          </w:p>
        </w:tc>
        <w:tc>
          <w:tcPr>
            <w:tcW w:w="567" w:type="dxa"/>
          </w:tcPr>
          <w:p w14:paraId="0227F0A5" w14:textId="1D32BA4E"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28</w:t>
            </w:r>
          </w:p>
        </w:tc>
        <w:tc>
          <w:tcPr>
            <w:tcW w:w="4110" w:type="dxa"/>
          </w:tcPr>
          <w:p w14:paraId="0C60A607" w14:textId="6034B810"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16B2CD9C" w14:textId="77777777" w:rsidTr="00535506">
        <w:trPr>
          <w:trHeight w:hRule="exact" w:val="567"/>
        </w:trPr>
        <w:tc>
          <w:tcPr>
            <w:tcW w:w="0" w:type="auto"/>
          </w:tcPr>
          <w:p w14:paraId="65E70FC0" w14:textId="6A0E2DA1"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14</w:t>
            </w:r>
          </w:p>
        </w:tc>
        <w:tc>
          <w:tcPr>
            <w:tcW w:w="3105" w:type="dxa"/>
          </w:tcPr>
          <w:p w14:paraId="65530F1E" w14:textId="43898D15"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6FB81F79" w14:textId="77777777" w:rsidR="00535506" w:rsidRPr="00535506" w:rsidRDefault="00535506" w:rsidP="008D4413">
            <w:pPr>
              <w:spacing w:line="288" w:lineRule="auto"/>
              <w:rPr>
                <w:rFonts w:ascii="Arial" w:hAnsi="Arial" w:cs="Arial"/>
                <w:sz w:val="20"/>
                <w:szCs w:val="20"/>
              </w:rPr>
            </w:pPr>
          </w:p>
        </w:tc>
        <w:tc>
          <w:tcPr>
            <w:tcW w:w="567" w:type="dxa"/>
          </w:tcPr>
          <w:p w14:paraId="419A58A0" w14:textId="39B1A949"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29</w:t>
            </w:r>
          </w:p>
        </w:tc>
        <w:tc>
          <w:tcPr>
            <w:tcW w:w="4110" w:type="dxa"/>
          </w:tcPr>
          <w:p w14:paraId="3E77D853" w14:textId="086A90A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r w:rsidR="00535506" w:rsidRPr="00535506" w14:paraId="3AC804FE" w14:textId="77777777" w:rsidTr="00535506">
        <w:trPr>
          <w:trHeight w:hRule="exact" w:val="567"/>
        </w:trPr>
        <w:tc>
          <w:tcPr>
            <w:tcW w:w="0" w:type="auto"/>
          </w:tcPr>
          <w:p w14:paraId="75B23EF7" w14:textId="49904F0B"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15</w:t>
            </w:r>
          </w:p>
        </w:tc>
        <w:tc>
          <w:tcPr>
            <w:tcW w:w="3105" w:type="dxa"/>
          </w:tcPr>
          <w:p w14:paraId="64868AE6" w14:textId="1579D56F"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c>
          <w:tcPr>
            <w:tcW w:w="284" w:type="dxa"/>
          </w:tcPr>
          <w:p w14:paraId="57BCF770" w14:textId="77777777" w:rsidR="00535506" w:rsidRPr="00535506" w:rsidRDefault="00535506" w:rsidP="008D4413">
            <w:pPr>
              <w:spacing w:line="288" w:lineRule="auto"/>
              <w:rPr>
                <w:rFonts w:ascii="Arial" w:hAnsi="Arial" w:cs="Arial"/>
                <w:sz w:val="20"/>
                <w:szCs w:val="20"/>
              </w:rPr>
            </w:pPr>
          </w:p>
        </w:tc>
        <w:tc>
          <w:tcPr>
            <w:tcW w:w="567" w:type="dxa"/>
          </w:tcPr>
          <w:p w14:paraId="0C9B4DF1" w14:textId="059C4984"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30</w:t>
            </w:r>
          </w:p>
        </w:tc>
        <w:tc>
          <w:tcPr>
            <w:tcW w:w="4110" w:type="dxa"/>
          </w:tcPr>
          <w:p w14:paraId="188B805C" w14:textId="0BBEEC9A" w:rsidR="00535506" w:rsidRPr="00535506" w:rsidRDefault="00535506" w:rsidP="008D4413">
            <w:pPr>
              <w:spacing w:line="288" w:lineRule="auto"/>
              <w:rPr>
                <w:rFonts w:ascii="Arial" w:hAnsi="Arial" w:cs="Arial"/>
                <w:sz w:val="20"/>
                <w:szCs w:val="20"/>
              </w:rPr>
            </w:pPr>
            <w:r w:rsidRPr="00535506">
              <w:rPr>
                <w:rFonts w:ascii="Arial" w:hAnsi="Arial" w:cs="Arial"/>
                <w:sz w:val="20"/>
                <w:szCs w:val="20"/>
              </w:rPr>
              <w:t>Prénom Nom - Service</w:t>
            </w:r>
          </w:p>
        </w:tc>
      </w:tr>
    </w:tbl>
    <w:p w14:paraId="4835C545" w14:textId="26996B5E" w:rsidR="002B36B8" w:rsidRPr="008D4413" w:rsidRDefault="002B36B8" w:rsidP="008D4413">
      <w:pPr>
        <w:spacing w:line="288" w:lineRule="auto"/>
        <w:rPr>
          <w:rFonts w:ascii="Arial" w:hAnsi="Arial" w:cs="Arial"/>
        </w:rPr>
      </w:pPr>
    </w:p>
    <w:p w14:paraId="460274D2" w14:textId="77777777" w:rsidR="002B36B8" w:rsidRPr="008D4413" w:rsidRDefault="002B36B8" w:rsidP="008D4413">
      <w:pPr>
        <w:spacing w:line="288" w:lineRule="auto"/>
        <w:rPr>
          <w:rFonts w:ascii="Arial" w:hAnsi="Arial" w:cs="Arial"/>
        </w:rPr>
      </w:pPr>
    </w:p>
    <w:sectPr w:rsidR="002B36B8" w:rsidRPr="008D4413" w:rsidSect="00B57BE6">
      <w:headerReference w:type="default" r:id="rId20"/>
      <w:footerReference w:type="default" r:id="rId21"/>
      <w:type w:val="nextColumn"/>
      <w:pgSz w:w="11900" w:h="16840"/>
      <w:pgMar w:top="851" w:right="1134" w:bottom="1418" w:left="340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1135BA" w14:textId="77777777" w:rsidR="005015AB" w:rsidRDefault="005015AB" w:rsidP="0013312C">
      <w:r>
        <w:separator/>
      </w:r>
    </w:p>
  </w:endnote>
  <w:endnote w:type="continuationSeparator" w:id="0">
    <w:p w14:paraId="0FE3708B" w14:textId="77777777" w:rsidR="005015AB" w:rsidRDefault="005015AB" w:rsidP="001331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Gotham Narrow Book">
    <w:altName w:val="Arial"/>
    <w:panose1 w:val="00000000000000000000"/>
    <w:charset w:val="00"/>
    <w:family w:val="modern"/>
    <w:notTrueType/>
    <w:pitch w:val="variable"/>
    <w:sig w:usb0="A00000FF" w:usb1="4000004A" w:usb2="00000000" w:usb3="00000000" w:csb0="0000009B" w:csb1="00000000"/>
  </w:font>
  <w:font w:name="Times New Roman">
    <w:panose1 w:val="02020603050405020304"/>
    <w:charset w:val="00"/>
    <w:family w:val="roman"/>
    <w:pitch w:val="variable"/>
    <w:sig w:usb0="E0002EFF" w:usb1="C000785B" w:usb2="00000009" w:usb3="00000000" w:csb0="000001FF" w:csb1="00000000"/>
  </w:font>
  <w:font w:name="Gotham Narrow Medium">
    <w:panose1 w:val="00000000000000000000"/>
    <w:charset w:val="00"/>
    <w:family w:val="modern"/>
    <w:notTrueType/>
    <w:pitch w:val="variable"/>
    <w:sig w:usb0="A00000FF" w:usb1="4000004A" w:usb2="00000000" w:usb3="00000000" w:csb0="0000009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Gotham Narrow Black">
    <w:altName w:val="﷽﷽﷽﷽﷽﷽﷽﷽arrow Black"/>
    <w:panose1 w:val="00000000000000000000"/>
    <w:charset w:val="00"/>
    <w:family w:val="modern"/>
    <w:notTrueType/>
    <w:pitch w:val="variable"/>
    <w:sig w:usb0="A00000FF" w:usb1="4000004A" w:usb2="00000000" w:usb3="00000000" w:csb0="0000009B" w:csb1="00000000"/>
  </w:font>
  <w:font w:name="Arial">
    <w:panose1 w:val="020B0604020202020204"/>
    <w:charset w:val="00"/>
    <w:family w:val="swiss"/>
    <w:pitch w:val="variable"/>
    <w:sig w:usb0="E0002EFF" w:usb1="C000785B" w:usb2="00000009" w:usb3="00000000" w:csb0="000001FF" w:csb1="00000000"/>
  </w:font>
  <w:font w:name="Gotham Narrow Bold">
    <w:altName w:val="﷽﷽﷽﷽﷽﷽﷽﷽arrow Bold"/>
    <w:panose1 w:val="00000000000000000000"/>
    <w:charset w:val="00"/>
    <w:family w:val="modern"/>
    <w:notTrueType/>
    <w:pitch w:val="variable"/>
    <w:sig w:usb0="A00000FF" w:usb1="4000004A" w:usb2="00000000" w:usb3="00000000" w:csb0="0000009B"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F1AD39" w14:textId="77777777" w:rsidR="007B2F07" w:rsidRDefault="007B2F07">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6DF69" w14:textId="566FB1DD" w:rsidR="007B2F07" w:rsidRPr="007B2F07" w:rsidRDefault="007B2F07" w:rsidP="007B2F07">
    <w:pPr>
      <w:pStyle w:val="Pieddepage"/>
      <w:jc w:val="right"/>
      <w:rPr>
        <w:rFonts w:ascii="Arial" w:hAnsi="Arial" w:cs="Arial"/>
        <w:sz w:val="13"/>
        <w:szCs w:val="13"/>
      </w:rPr>
    </w:pPr>
    <w:r w:rsidRPr="007B2F07">
      <w:rPr>
        <w:rFonts w:ascii="Arial" w:hAnsi="Arial" w:cs="Arial"/>
        <w:sz w:val="13"/>
        <w:szCs w:val="13"/>
      </w:rPr>
      <w:t>Élections Fonction publique du 1</w:t>
    </w:r>
    <w:r w:rsidRPr="007B2F07">
      <w:rPr>
        <w:rFonts w:ascii="Arial" w:hAnsi="Arial" w:cs="Arial"/>
        <w:sz w:val="13"/>
        <w:szCs w:val="13"/>
        <w:vertAlign w:val="superscript"/>
      </w:rPr>
      <w:t>er</w:t>
    </w:r>
    <w:r w:rsidRPr="007B2F07">
      <w:rPr>
        <w:rFonts w:ascii="Arial" w:hAnsi="Arial" w:cs="Arial"/>
        <w:sz w:val="13"/>
        <w:szCs w:val="13"/>
      </w:rPr>
      <w:t xml:space="preserve"> au 8 décembre 2022 – CFDT-CULTURE – p. </w:t>
    </w:r>
    <w:r w:rsidRPr="007B2F07">
      <w:rPr>
        <w:rFonts w:ascii="Arial" w:hAnsi="Arial" w:cs="Arial"/>
        <w:sz w:val="13"/>
        <w:szCs w:val="13"/>
      </w:rPr>
      <w:fldChar w:fldCharType="begin"/>
    </w:r>
    <w:r w:rsidRPr="007B2F07">
      <w:rPr>
        <w:rFonts w:ascii="Arial" w:hAnsi="Arial" w:cs="Arial"/>
        <w:sz w:val="13"/>
        <w:szCs w:val="13"/>
      </w:rPr>
      <w:instrText xml:space="preserve"> PAGE </w:instrText>
    </w:r>
    <w:r w:rsidRPr="007B2F07">
      <w:rPr>
        <w:rFonts w:ascii="Arial" w:hAnsi="Arial" w:cs="Arial"/>
        <w:sz w:val="13"/>
        <w:szCs w:val="13"/>
      </w:rPr>
      <w:fldChar w:fldCharType="separate"/>
    </w:r>
    <w:r w:rsidR="002664EF">
      <w:rPr>
        <w:rFonts w:ascii="Arial" w:hAnsi="Arial" w:cs="Arial"/>
        <w:noProof/>
        <w:sz w:val="13"/>
        <w:szCs w:val="13"/>
      </w:rPr>
      <w:t>2</w:t>
    </w:r>
    <w:r w:rsidRPr="007B2F07">
      <w:rPr>
        <w:rFonts w:ascii="Arial" w:hAnsi="Arial" w:cs="Arial"/>
        <w:sz w:val="13"/>
        <w:szCs w:val="13"/>
      </w:rPr>
      <w:fldChar w:fldCharType="end"/>
    </w:r>
    <w:r>
      <w:rPr>
        <w:rFonts w:ascii="Arial" w:hAnsi="Arial" w:cs="Arial"/>
        <w:sz w:val="13"/>
        <w:szCs w:val="13"/>
      </w:rPr>
      <w:t>/</w:t>
    </w:r>
    <w:r w:rsidRPr="007B2F07">
      <w:rPr>
        <w:rFonts w:ascii="Arial" w:hAnsi="Arial" w:cs="Arial"/>
        <w:sz w:val="13"/>
        <w:szCs w:val="13"/>
      </w:rPr>
      <w:fldChar w:fldCharType="begin"/>
    </w:r>
    <w:r w:rsidRPr="007B2F07">
      <w:rPr>
        <w:rFonts w:ascii="Arial" w:hAnsi="Arial" w:cs="Arial"/>
        <w:sz w:val="13"/>
        <w:szCs w:val="13"/>
      </w:rPr>
      <w:instrText xml:space="preserve"> NUMPAGES </w:instrText>
    </w:r>
    <w:r w:rsidRPr="007B2F07">
      <w:rPr>
        <w:rFonts w:ascii="Arial" w:hAnsi="Arial" w:cs="Arial"/>
        <w:sz w:val="13"/>
        <w:szCs w:val="13"/>
      </w:rPr>
      <w:fldChar w:fldCharType="separate"/>
    </w:r>
    <w:r w:rsidR="002664EF">
      <w:rPr>
        <w:rFonts w:ascii="Arial" w:hAnsi="Arial" w:cs="Arial"/>
        <w:noProof/>
        <w:sz w:val="13"/>
        <w:szCs w:val="13"/>
      </w:rPr>
      <w:t>4</w:t>
    </w:r>
    <w:r w:rsidRPr="007B2F07">
      <w:rPr>
        <w:rFonts w:ascii="Arial" w:hAnsi="Arial" w:cs="Arial"/>
        <w:sz w:val="13"/>
        <w:szCs w:val="13"/>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F3A2C" w14:textId="77777777" w:rsidR="007B2F07" w:rsidRDefault="007B2F07">
    <w:pPr>
      <w:pStyle w:val="Piedde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D4CF85" w14:textId="110DC62B" w:rsidR="007B2F07" w:rsidRPr="007B2F07" w:rsidRDefault="007B2F07" w:rsidP="007B2F07">
    <w:pPr>
      <w:pStyle w:val="Pieddepage"/>
      <w:tabs>
        <w:tab w:val="clear" w:pos="4536"/>
      </w:tabs>
      <w:spacing w:before="960"/>
      <w:jc w:val="center"/>
      <w:rPr>
        <w:rFonts w:ascii="Arial" w:hAnsi="Arial" w:cs="Arial"/>
        <w:sz w:val="13"/>
        <w:szCs w:val="13"/>
      </w:rPr>
    </w:pPr>
    <w:r>
      <w:rPr>
        <w:rFonts w:ascii="Arial" w:hAnsi="Arial" w:cs="Arial"/>
        <w:sz w:val="13"/>
        <w:szCs w:val="13"/>
      </w:rPr>
      <w:tab/>
    </w:r>
    <w:r w:rsidRPr="007B2F07">
      <w:rPr>
        <w:rFonts w:ascii="Arial" w:hAnsi="Arial" w:cs="Arial"/>
        <w:sz w:val="13"/>
        <w:szCs w:val="13"/>
      </w:rPr>
      <w:t xml:space="preserve">CFDT-CULTURE – p. </w:t>
    </w:r>
    <w:r w:rsidRPr="007B2F07">
      <w:rPr>
        <w:rFonts w:ascii="Arial" w:hAnsi="Arial" w:cs="Arial"/>
        <w:sz w:val="13"/>
        <w:szCs w:val="13"/>
      </w:rPr>
      <w:fldChar w:fldCharType="begin"/>
    </w:r>
    <w:r w:rsidRPr="007B2F07">
      <w:rPr>
        <w:rFonts w:ascii="Arial" w:hAnsi="Arial" w:cs="Arial"/>
        <w:sz w:val="13"/>
        <w:szCs w:val="13"/>
      </w:rPr>
      <w:instrText xml:space="preserve"> PAGE </w:instrText>
    </w:r>
    <w:r w:rsidRPr="007B2F07">
      <w:rPr>
        <w:rFonts w:ascii="Arial" w:hAnsi="Arial" w:cs="Arial"/>
        <w:sz w:val="13"/>
        <w:szCs w:val="13"/>
      </w:rPr>
      <w:fldChar w:fldCharType="separate"/>
    </w:r>
    <w:r w:rsidR="002664EF">
      <w:rPr>
        <w:rFonts w:ascii="Arial" w:hAnsi="Arial" w:cs="Arial"/>
        <w:noProof/>
        <w:sz w:val="13"/>
        <w:szCs w:val="13"/>
      </w:rPr>
      <w:t>4</w:t>
    </w:r>
    <w:r w:rsidRPr="007B2F07">
      <w:rPr>
        <w:rFonts w:ascii="Arial" w:hAnsi="Arial" w:cs="Arial"/>
        <w:sz w:val="13"/>
        <w:szCs w:val="13"/>
      </w:rPr>
      <w:fldChar w:fldCharType="end"/>
    </w:r>
    <w:r>
      <w:rPr>
        <w:rFonts w:ascii="Arial" w:hAnsi="Arial" w:cs="Arial"/>
        <w:sz w:val="13"/>
        <w:szCs w:val="13"/>
      </w:rPr>
      <w:t>/</w:t>
    </w:r>
    <w:r w:rsidRPr="007B2F07">
      <w:rPr>
        <w:rFonts w:ascii="Arial" w:hAnsi="Arial" w:cs="Arial"/>
        <w:sz w:val="13"/>
        <w:szCs w:val="13"/>
      </w:rPr>
      <w:fldChar w:fldCharType="begin"/>
    </w:r>
    <w:r w:rsidRPr="007B2F07">
      <w:rPr>
        <w:rFonts w:ascii="Arial" w:hAnsi="Arial" w:cs="Arial"/>
        <w:sz w:val="13"/>
        <w:szCs w:val="13"/>
      </w:rPr>
      <w:instrText xml:space="preserve"> NUMPAGES </w:instrText>
    </w:r>
    <w:r w:rsidRPr="007B2F07">
      <w:rPr>
        <w:rFonts w:ascii="Arial" w:hAnsi="Arial" w:cs="Arial"/>
        <w:sz w:val="13"/>
        <w:szCs w:val="13"/>
      </w:rPr>
      <w:fldChar w:fldCharType="separate"/>
    </w:r>
    <w:r w:rsidR="002664EF">
      <w:rPr>
        <w:rFonts w:ascii="Arial" w:hAnsi="Arial" w:cs="Arial"/>
        <w:noProof/>
        <w:sz w:val="13"/>
        <w:szCs w:val="13"/>
      </w:rPr>
      <w:t>4</w:t>
    </w:r>
    <w:r w:rsidRPr="007B2F07">
      <w:rPr>
        <w:rFonts w:ascii="Arial" w:hAnsi="Arial" w:cs="Arial"/>
        <w:sz w:val="13"/>
        <w:szCs w:val="13"/>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EA9AE3" w14:textId="77777777" w:rsidR="005015AB" w:rsidRDefault="005015AB" w:rsidP="0013312C">
      <w:r>
        <w:separator/>
      </w:r>
    </w:p>
  </w:footnote>
  <w:footnote w:type="continuationSeparator" w:id="0">
    <w:p w14:paraId="612129BF" w14:textId="77777777" w:rsidR="005015AB" w:rsidRDefault="005015AB" w:rsidP="001331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CBCBC0" w14:textId="77777777" w:rsidR="007B2F07" w:rsidRDefault="007B2F07">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CFC871" w14:textId="0AEE7B8C" w:rsidR="0013312C" w:rsidRDefault="0013312C">
    <w:pPr>
      <w:pStyle w:val="En-tte"/>
    </w:pPr>
    <w:r>
      <w:rPr>
        <w:noProof/>
        <w:lang w:eastAsia="fr-FR"/>
      </w:rPr>
      <w:drawing>
        <wp:anchor distT="0" distB="0" distL="114300" distR="114300" simplePos="0" relativeHeight="251658240" behindDoc="1" locked="0" layoutInCell="1" allowOverlap="1" wp14:anchorId="7A066F2A" wp14:editId="150946CD">
          <wp:simplePos x="0" y="0"/>
          <wp:positionH relativeFrom="page">
            <wp:posOffset>-6350</wp:posOffset>
          </wp:positionH>
          <wp:positionV relativeFrom="page">
            <wp:posOffset>-994</wp:posOffset>
          </wp:positionV>
          <wp:extent cx="7559371" cy="10681200"/>
          <wp:effectExtent l="0" t="0" r="0" b="0"/>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559371" cy="10681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81ABD9" w14:textId="77777777" w:rsidR="007B2F07" w:rsidRDefault="007B2F07">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CB48F" w14:textId="681DA9EB" w:rsidR="00FD40D4" w:rsidRDefault="002B36B8">
    <w:pPr>
      <w:pStyle w:val="En-tte"/>
    </w:pPr>
    <w:r>
      <w:rPr>
        <w:noProof/>
        <w:lang w:eastAsia="fr-FR"/>
      </w:rPr>
      <w:drawing>
        <wp:anchor distT="0" distB="0" distL="114300" distR="114300" simplePos="0" relativeHeight="251663360" behindDoc="1" locked="0" layoutInCell="1" allowOverlap="1" wp14:anchorId="550C8366" wp14:editId="3A731723">
          <wp:simplePos x="0" y="0"/>
          <wp:positionH relativeFrom="column">
            <wp:posOffset>-2147018</wp:posOffset>
          </wp:positionH>
          <wp:positionV relativeFrom="page">
            <wp:posOffset>6626</wp:posOffset>
          </wp:positionV>
          <wp:extent cx="7533860" cy="10648701"/>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
                    <a:extLst>
                      <a:ext uri="{28A0092B-C50C-407E-A947-70E740481C1C}">
                        <a14:useLocalDpi xmlns:a14="http://schemas.microsoft.com/office/drawing/2010/main" val="0"/>
                      </a:ext>
                    </a:extLst>
                  </a:blip>
                  <a:stretch>
                    <a:fillRect/>
                  </a:stretch>
                </pic:blipFill>
                <pic:spPr>
                  <a:xfrm>
                    <a:off x="0" y="0"/>
                    <a:ext cx="7533860" cy="10648701"/>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63E24" w14:textId="77777777" w:rsidR="002B36B8" w:rsidRDefault="002B36B8">
    <w:pPr>
      <w:pStyle w:val="En-tte"/>
    </w:pPr>
    <w:r>
      <w:rPr>
        <w:noProof/>
        <w:lang w:eastAsia="fr-FR"/>
      </w:rPr>
      <w:drawing>
        <wp:anchor distT="0" distB="0" distL="114300" distR="114300" simplePos="0" relativeHeight="251665408" behindDoc="1" locked="0" layoutInCell="1" allowOverlap="1" wp14:anchorId="379AE549" wp14:editId="26C96DAD">
          <wp:simplePos x="0" y="0"/>
          <wp:positionH relativeFrom="column">
            <wp:posOffset>-2147018</wp:posOffset>
          </wp:positionH>
          <wp:positionV relativeFrom="page">
            <wp:posOffset>6627</wp:posOffset>
          </wp:positionV>
          <wp:extent cx="7533860" cy="10648699"/>
          <wp:effectExtent l="0" t="0" r="0"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a:extLst>
                      <a:ext uri="{28A0092B-C50C-407E-A947-70E740481C1C}">
                        <a14:useLocalDpi xmlns:a14="http://schemas.microsoft.com/office/drawing/2010/main" val="0"/>
                      </a:ext>
                    </a:extLst>
                  </a:blip>
                  <a:stretch>
                    <a:fillRect/>
                  </a:stretch>
                </pic:blipFill>
                <pic:spPr>
                  <a:xfrm>
                    <a:off x="0" y="0"/>
                    <a:ext cx="7533860" cy="10648699"/>
                  </a:xfrm>
                  <a:prstGeom prst="rect">
                    <a:avLst/>
                  </a:prstGeom>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177DED" w14:textId="77777777" w:rsidR="002B36B8" w:rsidRDefault="002B36B8">
    <w:pPr>
      <w:pStyle w:val="En-tte"/>
    </w:pPr>
    <w:r>
      <w:rPr>
        <w:noProof/>
        <w:lang w:eastAsia="fr-FR"/>
      </w:rPr>
      <w:drawing>
        <wp:anchor distT="0" distB="0" distL="114300" distR="114300" simplePos="0" relativeHeight="251667456" behindDoc="1" locked="0" layoutInCell="1" allowOverlap="1" wp14:anchorId="6946C4FD" wp14:editId="120A7905">
          <wp:simplePos x="0" y="0"/>
          <wp:positionH relativeFrom="column">
            <wp:posOffset>-2147018</wp:posOffset>
          </wp:positionH>
          <wp:positionV relativeFrom="page">
            <wp:posOffset>6626</wp:posOffset>
          </wp:positionV>
          <wp:extent cx="7533859" cy="10648699"/>
          <wp:effectExtent l="0" t="0" r="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
                    <a:extLst>
                      <a:ext uri="{28A0092B-C50C-407E-A947-70E740481C1C}">
                        <a14:useLocalDpi xmlns:a14="http://schemas.microsoft.com/office/drawing/2010/main" val="0"/>
                      </a:ext>
                    </a:extLst>
                  </a:blip>
                  <a:stretch>
                    <a:fillRect/>
                  </a:stretch>
                </pic:blipFill>
                <pic:spPr>
                  <a:xfrm>
                    <a:off x="0" y="0"/>
                    <a:ext cx="7533859" cy="1064869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4812A71"/>
    <w:multiLevelType w:val="hybridMultilevel"/>
    <w:tmpl w:val="D4404F90"/>
    <w:lvl w:ilvl="0" w:tplc="B8C28FB2">
      <w:numFmt w:val="bullet"/>
      <w:lvlText w:val="•"/>
      <w:lvlJc w:val="left"/>
      <w:pPr>
        <w:ind w:left="133" w:hanging="166"/>
      </w:pPr>
      <w:rPr>
        <w:rFonts w:ascii="Gotham Narrow Book" w:eastAsia="Gotham Narrow Book" w:hAnsi="Gotham Narrow Book" w:cs="Gotham Narrow Book" w:hint="default"/>
        <w:b w:val="0"/>
        <w:bCs w:val="0"/>
        <w:i w:val="0"/>
        <w:iCs w:val="0"/>
        <w:color w:val="F26522"/>
        <w:w w:val="100"/>
        <w:sz w:val="24"/>
        <w:szCs w:val="24"/>
        <w:lang w:val="fr-FR" w:eastAsia="en-US" w:bidi="ar-SA"/>
      </w:rPr>
    </w:lvl>
    <w:lvl w:ilvl="1" w:tplc="3208E5EC">
      <w:numFmt w:val="bullet"/>
      <w:lvlText w:val="•"/>
      <w:lvlJc w:val="left"/>
      <w:pPr>
        <w:ind w:left="1140" w:hanging="166"/>
      </w:pPr>
      <w:rPr>
        <w:rFonts w:hint="default"/>
        <w:lang w:val="fr-FR" w:eastAsia="en-US" w:bidi="ar-SA"/>
      </w:rPr>
    </w:lvl>
    <w:lvl w:ilvl="2" w:tplc="2430A9EA">
      <w:numFmt w:val="bullet"/>
      <w:lvlText w:val="•"/>
      <w:lvlJc w:val="left"/>
      <w:pPr>
        <w:ind w:left="2141" w:hanging="166"/>
      </w:pPr>
      <w:rPr>
        <w:rFonts w:hint="default"/>
        <w:lang w:val="fr-FR" w:eastAsia="en-US" w:bidi="ar-SA"/>
      </w:rPr>
    </w:lvl>
    <w:lvl w:ilvl="3" w:tplc="FC6E8E70">
      <w:numFmt w:val="bullet"/>
      <w:lvlText w:val="•"/>
      <w:lvlJc w:val="left"/>
      <w:pPr>
        <w:ind w:left="3141" w:hanging="166"/>
      </w:pPr>
      <w:rPr>
        <w:rFonts w:hint="default"/>
        <w:lang w:val="fr-FR" w:eastAsia="en-US" w:bidi="ar-SA"/>
      </w:rPr>
    </w:lvl>
    <w:lvl w:ilvl="4" w:tplc="F2867EC8">
      <w:numFmt w:val="bullet"/>
      <w:lvlText w:val="•"/>
      <w:lvlJc w:val="left"/>
      <w:pPr>
        <w:ind w:left="4142" w:hanging="166"/>
      </w:pPr>
      <w:rPr>
        <w:rFonts w:hint="default"/>
        <w:lang w:val="fr-FR" w:eastAsia="en-US" w:bidi="ar-SA"/>
      </w:rPr>
    </w:lvl>
    <w:lvl w:ilvl="5" w:tplc="647A26A0">
      <w:numFmt w:val="bullet"/>
      <w:lvlText w:val="•"/>
      <w:lvlJc w:val="left"/>
      <w:pPr>
        <w:ind w:left="5142" w:hanging="166"/>
      </w:pPr>
      <w:rPr>
        <w:rFonts w:hint="default"/>
        <w:lang w:val="fr-FR" w:eastAsia="en-US" w:bidi="ar-SA"/>
      </w:rPr>
    </w:lvl>
    <w:lvl w:ilvl="6" w:tplc="237A8B84">
      <w:numFmt w:val="bullet"/>
      <w:lvlText w:val="•"/>
      <w:lvlJc w:val="left"/>
      <w:pPr>
        <w:ind w:left="6143" w:hanging="166"/>
      </w:pPr>
      <w:rPr>
        <w:rFonts w:hint="default"/>
        <w:lang w:val="fr-FR" w:eastAsia="en-US" w:bidi="ar-SA"/>
      </w:rPr>
    </w:lvl>
    <w:lvl w:ilvl="7" w:tplc="E6F285A0">
      <w:numFmt w:val="bullet"/>
      <w:lvlText w:val="•"/>
      <w:lvlJc w:val="left"/>
      <w:pPr>
        <w:ind w:left="7143" w:hanging="166"/>
      </w:pPr>
      <w:rPr>
        <w:rFonts w:hint="default"/>
        <w:lang w:val="fr-FR" w:eastAsia="en-US" w:bidi="ar-SA"/>
      </w:rPr>
    </w:lvl>
    <w:lvl w:ilvl="8" w:tplc="B2D41D8C">
      <w:numFmt w:val="bullet"/>
      <w:lvlText w:val="•"/>
      <w:lvlJc w:val="left"/>
      <w:pPr>
        <w:ind w:left="8144" w:hanging="166"/>
      </w:pPr>
      <w:rPr>
        <w:rFonts w:hint="default"/>
        <w:lang w:val="fr-FR" w:eastAsia="en-US" w:bidi="ar-SA"/>
      </w:rPr>
    </w:lvl>
  </w:abstractNum>
  <w:abstractNum w:abstractNumId="1" w15:restartNumberingAfterBreak="0">
    <w:nsid w:val="4C6A4C41"/>
    <w:multiLevelType w:val="hybridMultilevel"/>
    <w:tmpl w:val="3DBA5B36"/>
    <w:lvl w:ilvl="0" w:tplc="99947060">
      <w:numFmt w:val="bullet"/>
      <w:lvlText w:val="•"/>
      <w:lvlJc w:val="left"/>
      <w:pPr>
        <w:ind w:left="299" w:hanging="166"/>
      </w:pPr>
      <w:rPr>
        <w:rFonts w:ascii="Gotham Narrow Book" w:eastAsia="Gotham Narrow Book" w:hAnsi="Gotham Narrow Book" w:cs="Gotham Narrow Book" w:hint="default"/>
        <w:b w:val="0"/>
        <w:bCs w:val="0"/>
        <w:i w:val="0"/>
        <w:iCs w:val="0"/>
        <w:color w:val="F26522"/>
        <w:w w:val="100"/>
        <w:sz w:val="24"/>
        <w:szCs w:val="24"/>
        <w:lang w:val="fr-FR" w:eastAsia="en-US" w:bidi="ar-SA"/>
      </w:rPr>
    </w:lvl>
    <w:lvl w:ilvl="1" w:tplc="8FA0511E">
      <w:start w:val="1"/>
      <w:numFmt w:val="decimal"/>
      <w:lvlText w:val="%2."/>
      <w:lvlJc w:val="left"/>
      <w:pPr>
        <w:ind w:left="417" w:hanging="192"/>
      </w:pPr>
      <w:rPr>
        <w:rFonts w:ascii="Gotham Narrow Book" w:eastAsia="Gotham Narrow Book" w:hAnsi="Gotham Narrow Book" w:cs="Gotham Narrow Book" w:hint="default"/>
        <w:b w:val="0"/>
        <w:bCs w:val="0"/>
        <w:i w:val="0"/>
        <w:iCs w:val="0"/>
        <w:color w:val="FFFFFF"/>
        <w:w w:val="100"/>
        <w:sz w:val="24"/>
        <w:szCs w:val="24"/>
        <w:lang w:val="fr-FR" w:eastAsia="en-US" w:bidi="ar-SA"/>
      </w:rPr>
    </w:lvl>
    <w:lvl w:ilvl="2" w:tplc="543CF9F8">
      <w:numFmt w:val="bullet"/>
      <w:lvlText w:val="•"/>
      <w:lvlJc w:val="left"/>
      <w:pPr>
        <w:ind w:left="1469" w:hanging="192"/>
      </w:pPr>
      <w:rPr>
        <w:rFonts w:hint="default"/>
        <w:lang w:val="fr-FR" w:eastAsia="en-US" w:bidi="ar-SA"/>
      </w:rPr>
    </w:lvl>
    <w:lvl w:ilvl="3" w:tplc="201E9324">
      <w:numFmt w:val="bullet"/>
      <w:lvlText w:val="•"/>
      <w:lvlJc w:val="left"/>
      <w:pPr>
        <w:ind w:left="2519" w:hanging="192"/>
      </w:pPr>
      <w:rPr>
        <w:rFonts w:hint="default"/>
        <w:lang w:val="fr-FR" w:eastAsia="en-US" w:bidi="ar-SA"/>
      </w:rPr>
    </w:lvl>
    <w:lvl w:ilvl="4" w:tplc="35964906">
      <w:numFmt w:val="bullet"/>
      <w:lvlText w:val="•"/>
      <w:lvlJc w:val="left"/>
      <w:pPr>
        <w:ind w:left="3568" w:hanging="192"/>
      </w:pPr>
      <w:rPr>
        <w:rFonts w:hint="default"/>
        <w:lang w:val="fr-FR" w:eastAsia="en-US" w:bidi="ar-SA"/>
      </w:rPr>
    </w:lvl>
    <w:lvl w:ilvl="5" w:tplc="C57A6A54">
      <w:numFmt w:val="bullet"/>
      <w:lvlText w:val="•"/>
      <w:lvlJc w:val="left"/>
      <w:pPr>
        <w:ind w:left="4618" w:hanging="192"/>
      </w:pPr>
      <w:rPr>
        <w:rFonts w:hint="default"/>
        <w:lang w:val="fr-FR" w:eastAsia="en-US" w:bidi="ar-SA"/>
      </w:rPr>
    </w:lvl>
    <w:lvl w:ilvl="6" w:tplc="80FCA3B4">
      <w:numFmt w:val="bullet"/>
      <w:lvlText w:val="•"/>
      <w:lvlJc w:val="left"/>
      <w:pPr>
        <w:ind w:left="5667" w:hanging="192"/>
      </w:pPr>
      <w:rPr>
        <w:rFonts w:hint="default"/>
        <w:lang w:val="fr-FR" w:eastAsia="en-US" w:bidi="ar-SA"/>
      </w:rPr>
    </w:lvl>
    <w:lvl w:ilvl="7" w:tplc="DD64E73C">
      <w:numFmt w:val="bullet"/>
      <w:lvlText w:val="•"/>
      <w:lvlJc w:val="left"/>
      <w:pPr>
        <w:ind w:left="6717" w:hanging="192"/>
      </w:pPr>
      <w:rPr>
        <w:rFonts w:hint="default"/>
        <w:lang w:val="fr-FR" w:eastAsia="en-US" w:bidi="ar-SA"/>
      </w:rPr>
    </w:lvl>
    <w:lvl w:ilvl="8" w:tplc="89867F68">
      <w:numFmt w:val="bullet"/>
      <w:lvlText w:val="•"/>
      <w:lvlJc w:val="left"/>
      <w:pPr>
        <w:ind w:left="7766" w:hanging="192"/>
      </w:pPr>
      <w:rPr>
        <w:rFonts w:hint="default"/>
        <w:lang w:val="fr-FR" w:eastAsia="en-US" w:bidi="ar-SA"/>
      </w:rPr>
    </w:lvl>
  </w:abstractNum>
  <w:abstractNum w:abstractNumId="2" w15:restartNumberingAfterBreak="0">
    <w:nsid w:val="51C77A27"/>
    <w:multiLevelType w:val="hybridMultilevel"/>
    <w:tmpl w:val="DB24783C"/>
    <w:lvl w:ilvl="0" w:tplc="14D8295A">
      <w:numFmt w:val="bullet"/>
      <w:lvlText w:val="•"/>
      <w:lvlJc w:val="left"/>
      <w:pPr>
        <w:ind w:left="2133" w:hanging="141"/>
      </w:pPr>
      <w:rPr>
        <w:rFonts w:ascii="Gotham Narrow Medium" w:eastAsia="Gotham Narrow Medium" w:hAnsi="Gotham Narrow Medium" w:cs="Gotham Narrow Medium" w:hint="default"/>
        <w:w w:val="100"/>
        <w:lang w:val="fr-FR" w:eastAsia="en-US" w:bidi="ar-SA"/>
      </w:rPr>
    </w:lvl>
    <w:lvl w:ilvl="1" w:tplc="A566C7A0">
      <w:numFmt w:val="bullet"/>
      <w:lvlText w:val="•"/>
      <w:lvlJc w:val="left"/>
      <w:pPr>
        <w:ind w:left="2898" w:hanging="141"/>
      </w:pPr>
      <w:rPr>
        <w:rFonts w:hint="default"/>
        <w:lang w:val="fr-FR" w:eastAsia="en-US" w:bidi="ar-SA"/>
      </w:rPr>
    </w:lvl>
    <w:lvl w:ilvl="2" w:tplc="E97CD11C">
      <w:numFmt w:val="bullet"/>
      <w:lvlText w:val="•"/>
      <w:lvlJc w:val="left"/>
      <w:pPr>
        <w:ind w:left="3657" w:hanging="141"/>
      </w:pPr>
      <w:rPr>
        <w:rFonts w:hint="default"/>
        <w:lang w:val="fr-FR" w:eastAsia="en-US" w:bidi="ar-SA"/>
      </w:rPr>
    </w:lvl>
    <w:lvl w:ilvl="3" w:tplc="9EE64D86">
      <w:numFmt w:val="bullet"/>
      <w:lvlText w:val="•"/>
      <w:lvlJc w:val="left"/>
      <w:pPr>
        <w:ind w:left="4415" w:hanging="141"/>
      </w:pPr>
      <w:rPr>
        <w:rFonts w:hint="default"/>
        <w:lang w:val="fr-FR" w:eastAsia="en-US" w:bidi="ar-SA"/>
      </w:rPr>
    </w:lvl>
    <w:lvl w:ilvl="4" w:tplc="6C88168A">
      <w:numFmt w:val="bullet"/>
      <w:lvlText w:val="•"/>
      <w:lvlJc w:val="left"/>
      <w:pPr>
        <w:ind w:left="5174" w:hanging="141"/>
      </w:pPr>
      <w:rPr>
        <w:rFonts w:hint="default"/>
        <w:lang w:val="fr-FR" w:eastAsia="en-US" w:bidi="ar-SA"/>
      </w:rPr>
    </w:lvl>
    <w:lvl w:ilvl="5" w:tplc="33CEF152">
      <w:numFmt w:val="bullet"/>
      <w:lvlText w:val="•"/>
      <w:lvlJc w:val="left"/>
      <w:pPr>
        <w:ind w:left="5932" w:hanging="141"/>
      </w:pPr>
      <w:rPr>
        <w:rFonts w:hint="default"/>
        <w:lang w:val="fr-FR" w:eastAsia="en-US" w:bidi="ar-SA"/>
      </w:rPr>
    </w:lvl>
    <w:lvl w:ilvl="6" w:tplc="5F5CA754">
      <w:numFmt w:val="bullet"/>
      <w:lvlText w:val="•"/>
      <w:lvlJc w:val="left"/>
      <w:pPr>
        <w:ind w:left="6691" w:hanging="141"/>
      </w:pPr>
      <w:rPr>
        <w:rFonts w:hint="default"/>
        <w:lang w:val="fr-FR" w:eastAsia="en-US" w:bidi="ar-SA"/>
      </w:rPr>
    </w:lvl>
    <w:lvl w:ilvl="7" w:tplc="E534B6FC">
      <w:numFmt w:val="bullet"/>
      <w:lvlText w:val="•"/>
      <w:lvlJc w:val="left"/>
      <w:pPr>
        <w:ind w:left="7449" w:hanging="141"/>
      </w:pPr>
      <w:rPr>
        <w:rFonts w:hint="default"/>
        <w:lang w:val="fr-FR" w:eastAsia="en-US" w:bidi="ar-SA"/>
      </w:rPr>
    </w:lvl>
    <w:lvl w:ilvl="8" w:tplc="87A2D2CC">
      <w:numFmt w:val="bullet"/>
      <w:lvlText w:val="•"/>
      <w:lvlJc w:val="left"/>
      <w:pPr>
        <w:ind w:left="8208" w:hanging="141"/>
      </w:pPr>
      <w:rPr>
        <w:rFonts w:hint="default"/>
        <w:lang w:val="fr-FR" w:eastAsia="en-US" w:bidi="ar-SA"/>
      </w:rPr>
    </w:lvl>
  </w:abstractNum>
  <w:abstractNum w:abstractNumId="3" w15:restartNumberingAfterBreak="0">
    <w:nsid w:val="5B7D0A86"/>
    <w:multiLevelType w:val="hybridMultilevel"/>
    <w:tmpl w:val="49743DE0"/>
    <w:lvl w:ilvl="0" w:tplc="3CD4DD32">
      <w:start w:val="1"/>
      <w:numFmt w:val="bullet"/>
      <w:pStyle w:val="P1P"/>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312C"/>
    <w:rsid w:val="000148FD"/>
    <w:rsid w:val="000606DC"/>
    <w:rsid w:val="000E0AC0"/>
    <w:rsid w:val="0013312C"/>
    <w:rsid w:val="002664EF"/>
    <w:rsid w:val="00287BC2"/>
    <w:rsid w:val="002B36B8"/>
    <w:rsid w:val="004B22AE"/>
    <w:rsid w:val="005015AB"/>
    <w:rsid w:val="00535506"/>
    <w:rsid w:val="005E512E"/>
    <w:rsid w:val="00614B78"/>
    <w:rsid w:val="007B2F07"/>
    <w:rsid w:val="008D4413"/>
    <w:rsid w:val="00A348EE"/>
    <w:rsid w:val="00A750CC"/>
    <w:rsid w:val="00B019BC"/>
    <w:rsid w:val="00B03093"/>
    <w:rsid w:val="00B57BE6"/>
    <w:rsid w:val="00BC317A"/>
    <w:rsid w:val="00F3081E"/>
    <w:rsid w:val="00FD40D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EB1D4D"/>
  <w15:chartTrackingRefBased/>
  <w15:docId w15:val="{0CD15A11-AFC0-4B49-846E-819019028B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5E512E"/>
    <w:pPr>
      <w:widowControl w:val="0"/>
      <w:autoSpaceDE w:val="0"/>
      <w:autoSpaceDN w:val="0"/>
      <w:spacing w:before="242" w:line="310" w:lineRule="exact"/>
      <w:ind w:left="133"/>
      <w:outlineLvl w:val="0"/>
    </w:pPr>
    <w:rPr>
      <w:rFonts w:ascii="Gotham Narrow Black" w:eastAsia="Gotham Narrow Black" w:hAnsi="Gotham Narrow Black" w:cs="Gotham Narrow Black"/>
      <w:b/>
      <w:bCs/>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1">
    <w:name w:val="T1"/>
    <w:basedOn w:val="Normal"/>
    <w:autoRedefine/>
    <w:qFormat/>
    <w:rsid w:val="00A348EE"/>
    <w:pPr>
      <w:snapToGrid w:val="0"/>
      <w:textAlignment w:val="baseline"/>
      <w:outlineLvl w:val="1"/>
    </w:pPr>
    <w:rPr>
      <w:rFonts w:ascii="Gotham Narrow Medium" w:eastAsia="Times New Roman" w:hAnsi="Gotham Narrow Medium" w:cs="Arial"/>
      <w:b/>
      <w:bCs/>
      <w:caps/>
      <w:color w:val="333333"/>
      <w:sz w:val="28"/>
      <w:szCs w:val="28"/>
      <w:lang w:eastAsia="fr-FR"/>
    </w:rPr>
  </w:style>
  <w:style w:type="paragraph" w:customStyle="1" w:styleId="P1">
    <w:name w:val="P1"/>
    <w:basedOn w:val="Normal"/>
    <w:next w:val="Normal"/>
    <w:autoRedefine/>
    <w:qFormat/>
    <w:rsid w:val="00A348EE"/>
    <w:pPr>
      <w:jc w:val="both"/>
    </w:pPr>
    <w:rPr>
      <w:rFonts w:ascii="Gotham Narrow Book" w:eastAsia="Times New Roman" w:hAnsi="Gotham Narrow Book" w:cs="Arial"/>
      <w:color w:val="000000" w:themeColor="text1"/>
      <w:sz w:val="21"/>
      <w:szCs w:val="22"/>
      <w:lang w:eastAsia="fr-FR"/>
    </w:rPr>
  </w:style>
  <w:style w:type="paragraph" w:customStyle="1" w:styleId="P1P">
    <w:name w:val="P1P"/>
    <w:basedOn w:val="P1"/>
    <w:autoRedefine/>
    <w:qFormat/>
    <w:rsid w:val="00A348EE"/>
    <w:pPr>
      <w:numPr>
        <w:numId w:val="1"/>
      </w:numPr>
    </w:pPr>
  </w:style>
  <w:style w:type="paragraph" w:customStyle="1" w:styleId="T2">
    <w:name w:val="T2"/>
    <w:basedOn w:val="Normal"/>
    <w:next w:val="P1"/>
    <w:autoRedefine/>
    <w:qFormat/>
    <w:rsid w:val="00A348EE"/>
    <w:rPr>
      <w:rFonts w:ascii="Gotham Narrow Medium" w:eastAsia="Times New Roman" w:hAnsi="Gotham Narrow Medium" w:cs="Arial"/>
      <w:b/>
      <w:bCs/>
      <w:color w:val="4472C4" w:themeColor="accent1"/>
      <w:sz w:val="22"/>
      <w:szCs w:val="22"/>
      <w:lang w:eastAsia="fr-FR"/>
    </w:rPr>
  </w:style>
  <w:style w:type="paragraph" w:customStyle="1" w:styleId="P3">
    <w:name w:val="P3"/>
    <w:basedOn w:val="P1"/>
    <w:autoRedefine/>
    <w:qFormat/>
    <w:rsid w:val="00A348EE"/>
    <w:rPr>
      <w:rFonts w:ascii="Gotham Narrow Medium" w:hAnsi="Gotham Narrow Medium"/>
      <w:b/>
      <w:bCs/>
      <w:sz w:val="22"/>
    </w:rPr>
  </w:style>
  <w:style w:type="paragraph" w:customStyle="1" w:styleId="P4b">
    <w:name w:val="P4b"/>
    <w:autoRedefine/>
    <w:qFormat/>
    <w:rsid w:val="00A348EE"/>
    <w:rPr>
      <w:rFonts w:ascii="Gotham Narrow Medium" w:eastAsia="Times New Roman" w:hAnsi="Gotham Narrow Medium" w:cs="Arial"/>
      <w:b/>
      <w:bCs/>
      <w:color w:val="C00000"/>
      <w:sz w:val="22"/>
      <w:szCs w:val="22"/>
      <w:lang w:eastAsia="fr-FR"/>
    </w:rPr>
  </w:style>
  <w:style w:type="paragraph" w:styleId="En-tte">
    <w:name w:val="header"/>
    <w:basedOn w:val="Normal"/>
    <w:link w:val="En-tteCar"/>
    <w:uiPriority w:val="99"/>
    <w:unhideWhenUsed/>
    <w:rsid w:val="0013312C"/>
    <w:pPr>
      <w:tabs>
        <w:tab w:val="center" w:pos="4536"/>
        <w:tab w:val="right" w:pos="9072"/>
      </w:tabs>
    </w:pPr>
  </w:style>
  <w:style w:type="character" w:customStyle="1" w:styleId="En-tteCar">
    <w:name w:val="En-tête Car"/>
    <w:basedOn w:val="Policepardfaut"/>
    <w:link w:val="En-tte"/>
    <w:uiPriority w:val="99"/>
    <w:rsid w:val="0013312C"/>
  </w:style>
  <w:style w:type="paragraph" w:styleId="Pieddepage">
    <w:name w:val="footer"/>
    <w:basedOn w:val="Normal"/>
    <w:link w:val="PieddepageCar"/>
    <w:uiPriority w:val="99"/>
    <w:unhideWhenUsed/>
    <w:rsid w:val="0013312C"/>
    <w:pPr>
      <w:tabs>
        <w:tab w:val="center" w:pos="4536"/>
        <w:tab w:val="right" w:pos="9072"/>
      </w:tabs>
    </w:pPr>
  </w:style>
  <w:style w:type="character" w:customStyle="1" w:styleId="PieddepageCar">
    <w:name w:val="Pied de page Car"/>
    <w:basedOn w:val="Policepardfaut"/>
    <w:link w:val="Pieddepage"/>
    <w:uiPriority w:val="99"/>
    <w:rsid w:val="0013312C"/>
  </w:style>
  <w:style w:type="character" w:customStyle="1" w:styleId="Titre1Car">
    <w:name w:val="Titre 1 Car"/>
    <w:basedOn w:val="Policepardfaut"/>
    <w:link w:val="Titre1"/>
    <w:uiPriority w:val="9"/>
    <w:rsid w:val="005E512E"/>
    <w:rPr>
      <w:rFonts w:ascii="Gotham Narrow Black" w:eastAsia="Gotham Narrow Black" w:hAnsi="Gotham Narrow Black" w:cs="Gotham Narrow Black"/>
      <w:b/>
      <w:bCs/>
      <w:sz w:val="26"/>
      <w:szCs w:val="26"/>
    </w:rPr>
  </w:style>
  <w:style w:type="paragraph" w:styleId="Corpsdetexte">
    <w:name w:val="Body Text"/>
    <w:basedOn w:val="Normal"/>
    <w:link w:val="CorpsdetexteCar"/>
    <w:uiPriority w:val="1"/>
    <w:qFormat/>
    <w:rsid w:val="005E512E"/>
    <w:pPr>
      <w:widowControl w:val="0"/>
      <w:autoSpaceDE w:val="0"/>
      <w:autoSpaceDN w:val="0"/>
      <w:ind w:left="133"/>
    </w:pPr>
    <w:rPr>
      <w:rFonts w:ascii="Gotham Narrow Book" w:eastAsia="Gotham Narrow Book" w:hAnsi="Gotham Narrow Book" w:cs="Gotham Narrow Book"/>
    </w:rPr>
  </w:style>
  <w:style w:type="character" w:customStyle="1" w:styleId="CorpsdetexteCar">
    <w:name w:val="Corps de texte Car"/>
    <w:basedOn w:val="Policepardfaut"/>
    <w:link w:val="Corpsdetexte"/>
    <w:uiPriority w:val="1"/>
    <w:rsid w:val="005E512E"/>
    <w:rPr>
      <w:rFonts w:ascii="Gotham Narrow Book" w:eastAsia="Gotham Narrow Book" w:hAnsi="Gotham Narrow Book" w:cs="Gotham Narrow Book"/>
    </w:rPr>
  </w:style>
  <w:style w:type="paragraph" w:styleId="Titre">
    <w:name w:val="Title"/>
    <w:basedOn w:val="Normal"/>
    <w:link w:val="TitreCar"/>
    <w:uiPriority w:val="1"/>
    <w:qFormat/>
    <w:rsid w:val="005E512E"/>
    <w:pPr>
      <w:widowControl w:val="0"/>
      <w:autoSpaceDE w:val="0"/>
      <w:autoSpaceDN w:val="0"/>
      <w:spacing w:line="600" w:lineRule="exact"/>
      <w:ind w:left="113"/>
    </w:pPr>
    <w:rPr>
      <w:rFonts w:ascii="Gotham Narrow Black" w:eastAsia="Gotham Narrow Black" w:hAnsi="Gotham Narrow Black" w:cs="Gotham Narrow Black"/>
      <w:b/>
      <w:bCs/>
      <w:sz w:val="56"/>
      <w:szCs w:val="56"/>
    </w:rPr>
  </w:style>
  <w:style w:type="character" w:customStyle="1" w:styleId="TitreCar">
    <w:name w:val="Titre Car"/>
    <w:basedOn w:val="Policepardfaut"/>
    <w:link w:val="Titre"/>
    <w:uiPriority w:val="10"/>
    <w:rsid w:val="005E512E"/>
    <w:rPr>
      <w:rFonts w:ascii="Gotham Narrow Black" w:eastAsia="Gotham Narrow Black" w:hAnsi="Gotham Narrow Black" w:cs="Gotham Narrow Black"/>
      <w:b/>
      <w:bCs/>
      <w:sz w:val="56"/>
      <w:szCs w:val="56"/>
    </w:rPr>
  </w:style>
  <w:style w:type="paragraph" w:styleId="Paragraphedeliste">
    <w:name w:val="List Paragraph"/>
    <w:basedOn w:val="Normal"/>
    <w:uiPriority w:val="1"/>
    <w:qFormat/>
    <w:rsid w:val="005E512E"/>
    <w:pPr>
      <w:widowControl w:val="0"/>
      <w:autoSpaceDE w:val="0"/>
      <w:autoSpaceDN w:val="0"/>
      <w:ind w:left="133"/>
    </w:pPr>
    <w:rPr>
      <w:rFonts w:ascii="Gotham Narrow Book" w:eastAsia="Gotham Narrow Book" w:hAnsi="Gotham Narrow Book" w:cs="Gotham Narrow Book"/>
      <w:sz w:val="22"/>
      <w:szCs w:val="22"/>
    </w:rPr>
  </w:style>
  <w:style w:type="table" w:styleId="Grilledutableau">
    <w:name w:val="Table Grid"/>
    <w:basedOn w:val="TableauNormal"/>
    <w:uiPriority w:val="39"/>
    <w:rsid w:val="00B57B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4.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14A1C0161C88546B8A6ADE093345B57" ma:contentTypeVersion="9" ma:contentTypeDescription="Crée un document." ma:contentTypeScope="" ma:versionID="ef1ff2789483767d55fafc63afcd2ccf">
  <xsd:schema xmlns:xsd="http://www.w3.org/2001/XMLSchema" xmlns:xs="http://www.w3.org/2001/XMLSchema" xmlns:p="http://schemas.microsoft.com/office/2006/metadata/properties" xmlns:ns3="930f3a8f-f04c-45ad-abc0-bc2e6529dbfb" xmlns:ns4="eacea48d-6ab7-4287-8d85-3804feb767a3" targetNamespace="http://schemas.microsoft.com/office/2006/metadata/properties" ma:root="true" ma:fieldsID="50c71cd86beac973aaee33c1d9184b05" ns3:_="" ns4:_="">
    <xsd:import namespace="930f3a8f-f04c-45ad-abc0-bc2e6529dbfb"/>
    <xsd:import namespace="eacea48d-6ab7-4287-8d85-3804feb767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30f3a8f-f04c-45ad-abc0-bc2e6529dbf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element name="SharingHintHash" ma:index="10" nillable="true" ma:displayName="Partage du hachage d’indicateu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cea48d-6ab7-4287-8d85-3804feb767a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069979-C19D-42E2-B3FD-631711E5D3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30f3a8f-f04c-45ad-abc0-bc2e6529dbfb"/>
    <ds:schemaRef ds:uri="eacea48d-6ab7-4287-8d85-3804feb767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6087F1-429A-419D-A882-F15B61F5DA41}">
  <ds:schemaRefs>
    <ds:schemaRef ds:uri="http://schemas.microsoft.com/sharepoint/v3/contenttype/forms"/>
  </ds:schemaRefs>
</ds:datastoreItem>
</file>

<file path=customXml/itemProps3.xml><?xml version="1.0" encoding="utf-8"?>
<ds:datastoreItem xmlns:ds="http://schemas.openxmlformats.org/officeDocument/2006/customXml" ds:itemID="{68B0932F-8582-4321-A517-E4A923292D5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D8F3FA5-300E-4F5B-B9AD-BAA2EDCE7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989</Words>
  <Characters>5443</Characters>
  <Application>Microsoft Office Word</Application>
  <DocSecurity>0</DocSecurity>
  <Lines>45</Lines>
  <Paragraphs>12</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6420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Gabarit fond 1 élections</dc:subject>
  <dc:creator>F3C CFDT XR</dc:creator>
  <cp:keywords/>
  <dc:description>Gabarit fond 1 élections</dc:description>
  <cp:lastModifiedBy>DUCHESNE Bénédicte</cp:lastModifiedBy>
  <cp:revision>3</cp:revision>
  <dcterms:created xsi:type="dcterms:W3CDTF">2022-10-17T09:25:00Z</dcterms:created>
  <dcterms:modified xsi:type="dcterms:W3CDTF">2022-10-17T09:31:00Z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0x010100214A1C0161C88546B8A6ADE093345B57</vt:lpwstr>
  </property>
</Properties>
</file>